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D6F9" w14:textId="77777777" w:rsidR="00356415" w:rsidRPr="00A05101" w:rsidRDefault="00356415" w:rsidP="00356415">
      <w:pPr>
        <w:jc w:val="center"/>
        <w:rPr>
          <w:b/>
          <w:bCs/>
          <w:sz w:val="52"/>
          <w:szCs w:val="52"/>
        </w:rPr>
      </w:pPr>
      <w:r w:rsidRPr="00A05101">
        <w:rPr>
          <w:b/>
          <w:bCs/>
          <w:sz w:val="52"/>
          <w:szCs w:val="52"/>
        </w:rPr>
        <w:t>Oude Grieken Jonge helden</w:t>
      </w:r>
    </w:p>
    <w:p w14:paraId="2930DDF5" w14:textId="77777777" w:rsidR="00356415" w:rsidRDefault="00356415" w:rsidP="00356415">
      <w:pPr>
        <w:rPr>
          <w:b/>
          <w:bCs/>
        </w:rPr>
      </w:pPr>
    </w:p>
    <w:p w14:paraId="52BFCF21" w14:textId="77777777" w:rsidR="00356415" w:rsidRDefault="00356415" w:rsidP="00356415">
      <w:pPr>
        <w:rPr>
          <w:b/>
          <w:bCs/>
        </w:rPr>
      </w:pPr>
    </w:p>
    <w:p w14:paraId="2379F7A3" w14:textId="77777777" w:rsidR="00356415" w:rsidRDefault="00356415" w:rsidP="00356415">
      <w:pPr>
        <w:rPr>
          <w:b/>
          <w:bCs/>
        </w:rPr>
      </w:pPr>
      <w:r w:rsidRPr="00A05101">
        <w:rPr>
          <w:b/>
          <w:bCs/>
        </w:rPr>
        <w:drawing>
          <wp:inline distT="0" distB="0" distL="0" distR="0" wp14:anchorId="20B4A82E" wp14:editId="4DA4BB29">
            <wp:extent cx="5760720" cy="3240405"/>
            <wp:effectExtent l="0" t="0" r="0" b="0"/>
            <wp:docPr id="5" name="Picture 4" descr="Afbeeldingsresultaat voor oude grieken">
              <a:extLst xmlns:a="http://schemas.openxmlformats.org/drawingml/2006/main">
                <a:ext uri="{FF2B5EF4-FFF2-40B4-BE49-F238E27FC236}">
                  <a16:creationId xmlns:a16="http://schemas.microsoft.com/office/drawing/2014/main" id="{AF88B521-2CFB-4267-A190-D33B396894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fbeeldingsresultaat voor oude grieken">
                      <a:extLst>
                        <a:ext uri="{FF2B5EF4-FFF2-40B4-BE49-F238E27FC236}">
                          <a16:creationId xmlns:a16="http://schemas.microsoft.com/office/drawing/2014/main" id="{AF88B521-2CFB-4267-A190-D33B396894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0"/>
                    <a:stretch/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DE91B" w14:textId="77777777" w:rsidR="00356415" w:rsidRDefault="00356415" w:rsidP="00356415">
      <w:pPr>
        <w:rPr>
          <w:b/>
          <w:bCs/>
        </w:rPr>
      </w:pPr>
    </w:p>
    <w:p w14:paraId="2B846FD3" w14:textId="44D024B8" w:rsidR="00356415" w:rsidRDefault="00356415" w:rsidP="00356415">
      <w:pPr>
        <w:jc w:val="center"/>
        <w:rPr>
          <w:b/>
          <w:bCs/>
          <w:sz w:val="52"/>
          <w:szCs w:val="52"/>
        </w:rPr>
      </w:pPr>
      <w:r w:rsidRPr="00EF2029">
        <w:rPr>
          <w:b/>
          <w:bCs/>
          <w:sz w:val="52"/>
          <w:szCs w:val="52"/>
        </w:rPr>
        <w:t xml:space="preserve">Deel </w:t>
      </w:r>
      <w:r w:rsidR="00A33264">
        <w:rPr>
          <w:b/>
          <w:bCs/>
          <w:sz w:val="52"/>
          <w:szCs w:val="52"/>
        </w:rPr>
        <w:t>8</w:t>
      </w:r>
    </w:p>
    <w:p w14:paraId="225B1E14" w14:textId="0335006E" w:rsidR="00CD3167" w:rsidRDefault="003A55F5" w:rsidP="0035641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Delphi</w:t>
      </w:r>
    </w:p>
    <w:p w14:paraId="7014937D" w14:textId="2FFAA77A" w:rsidR="00893E61" w:rsidRDefault="003A55F5" w:rsidP="0035641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Voorspellen</w:t>
      </w:r>
    </w:p>
    <w:p w14:paraId="572FEA65" w14:textId="644015D5" w:rsidR="00182F59" w:rsidRDefault="00182F59" w:rsidP="00356415">
      <w:pPr>
        <w:jc w:val="center"/>
        <w:rPr>
          <w:b/>
          <w:bCs/>
          <w:sz w:val="52"/>
          <w:szCs w:val="52"/>
        </w:rPr>
      </w:pPr>
    </w:p>
    <w:p w14:paraId="099270DD" w14:textId="520071A7" w:rsidR="00182F59" w:rsidRDefault="00182F59" w:rsidP="00356415">
      <w:pPr>
        <w:jc w:val="center"/>
        <w:rPr>
          <w:b/>
          <w:bCs/>
          <w:sz w:val="52"/>
          <w:szCs w:val="52"/>
        </w:rPr>
      </w:pPr>
    </w:p>
    <w:p w14:paraId="7614E350" w14:textId="1A61777D" w:rsidR="00182F59" w:rsidRDefault="00182F59" w:rsidP="00356415">
      <w:pPr>
        <w:jc w:val="center"/>
        <w:rPr>
          <w:b/>
          <w:bCs/>
          <w:sz w:val="52"/>
          <w:szCs w:val="52"/>
        </w:rPr>
      </w:pPr>
    </w:p>
    <w:p w14:paraId="2831C0F7" w14:textId="17C4934F" w:rsidR="00182F59" w:rsidRDefault="00182F59" w:rsidP="00356415">
      <w:pPr>
        <w:jc w:val="center"/>
        <w:rPr>
          <w:b/>
          <w:bCs/>
          <w:sz w:val="52"/>
          <w:szCs w:val="52"/>
        </w:rPr>
      </w:pPr>
    </w:p>
    <w:p w14:paraId="5B9D73AC" w14:textId="77777777" w:rsidR="00182F59" w:rsidRPr="00182F59" w:rsidRDefault="00182F59" w:rsidP="00182F59">
      <w:pPr>
        <w:rPr>
          <w:b/>
          <w:bCs/>
        </w:rPr>
      </w:pPr>
    </w:p>
    <w:p w14:paraId="5203CBCB" w14:textId="2E262E86" w:rsidR="00182F59" w:rsidRPr="00D06F05" w:rsidRDefault="00182F59" w:rsidP="00182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 w:rsidRPr="00D06F05">
        <w:rPr>
          <w:b/>
          <w:bCs/>
          <w:sz w:val="24"/>
          <w:szCs w:val="24"/>
        </w:rPr>
        <w:lastRenderedPageBreak/>
        <w:t xml:space="preserve">1. </w:t>
      </w:r>
      <w:r w:rsidR="00447991">
        <w:rPr>
          <w:b/>
          <w:bCs/>
          <w:sz w:val="24"/>
          <w:szCs w:val="24"/>
        </w:rPr>
        <w:t>Even herhalen</w:t>
      </w:r>
    </w:p>
    <w:p w14:paraId="4E112219" w14:textId="77777777" w:rsidR="00447991" w:rsidRDefault="00447991" w:rsidP="00447991">
      <w:pPr>
        <w:jc w:val="center"/>
        <w:rPr>
          <w:b/>
          <w:bCs/>
        </w:rPr>
      </w:pPr>
    </w:p>
    <w:p w14:paraId="4024B14B" w14:textId="6D015460" w:rsidR="00447991" w:rsidRPr="00447991" w:rsidRDefault="00FB708D" w:rsidP="0044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drawing>
          <wp:anchor distT="0" distB="0" distL="114300" distR="114300" simplePos="0" relativeHeight="251680768" behindDoc="0" locked="0" layoutInCell="1" allowOverlap="1" wp14:anchorId="670ED1F2" wp14:editId="4DC4BF7D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44196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hrough>
            <wp:docPr id="10" name="Afbeelding 10" descr="Vector Pen Icon - Download Free Vectors, Clipart Graphics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 Pen Icon - Download Free Vectors, Clipart Graphics &amp; Vector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991" w:rsidRPr="00447991">
        <w:rPr>
          <w:b/>
          <w:bCs/>
        </w:rPr>
        <w:t>De uitgang van een Grieks substantief verandert als het de functie LV heeft.</w:t>
      </w:r>
    </w:p>
    <w:p w14:paraId="5AB26A61" w14:textId="77777777" w:rsidR="00447991" w:rsidRPr="00447991" w:rsidRDefault="00447991" w:rsidP="0044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47991">
        <w:rPr>
          <w:b/>
          <w:bCs/>
        </w:rPr>
        <w:t>Het Griekse lidwoord is ὁ - ἡ - το .</w:t>
      </w:r>
    </w:p>
    <w:p w14:paraId="3655ACE0" w14:textId="6B467CB2" w:rsidR="00A51C65" w:rsidRDefault="00A51C65" w:rsidP="00356415">
      <w:pPr>
        <w:rPr>
          <w:b/>
          <w:bCs/>
        </w:rPr>
      </w:pPr>
    </w:p>
    <w:p w14:paraId="0A2AAF21" w14:textId="422B9974" w:rsidR="00447991" w:rsidRDefault="00447991" w:rsidP="00FB708D">
      <w:pPr>
        <w:spacing w:line="360" w:lineRule="auto"/>
      </w:pPr>
      <w:r>
        <w:t>______   ________________________   is een woest beest dat mensen eet.</w:t>
      </w:r>
    </w:p>
    <w:p w14:paraId="7A693636" w14:textId="629B5775" w:rsidR="00447991" w:rsidRDefault="00447991" w:rsidP="00FB708D">
      <w:pPr>
        <w:spacing w:line="360" w:lineRule="auto"/>
      </w:pPr>
      <w:r>
        <w:t xml:space="preserve">Theseus doodt </w:t>
      </w:r>
      <w:r w:rsidR="00FB708D">
        <w:t>______   ______________________ .</w:t>
      </w:r>
    </w:p>
    <w:p w14:paraId="41398650" w14:textId="601FC428" w:rsidR="00447991" w:rsidRDefault="00FB708D" w:rsidP="00FB708D">
      <w:pPr>
        <w:spacing w:line="360" w:lineRule="auto"/>
      </w:pPr>
      <w:r>
        <w:t xml:space="preserve">______   __________________   </w:t>
      </w:r>
      <w:r w:rsidR="00447991">
        <w:t>helpt Theseus om te ontsnappen uit het labyrint.</w:t>
      </w:r>
    </w:p>
    <w:p w14:paraId="278DF52F" w14:textId="1DE713E0" w:rsidR="00447991" w:rsidRPr="00447991" w:rsidRDefault="00447991" w:rsidP="00356415">
      <w:r>
        <w:t xml:space="preserve">Theseus bedankt </w:t>
      </w:r>
      <w:r w:rsidR="00FB708D">
        <w:t>______   ____________________ .</w:t>
      </w:r>
    </w:p>
    <w:p w14:paraId="599BF45C" w14:textId="77777777" w:rsidR="00A51C65" w:rsidRPr="00A51C65" w:rsidRDefault="00A51C65" w:rsidP="00A51C65">
      <w:r>
        <w:tab/>
      </w:r>
    </w:p>
    <w:p w14:paraId="358BBEDB" w14:textId="4EFA5CD7" w:rsidR="00A51C65" w:rsidRPr="00A51C65" w:rsidRDefault="00A51C65" w:rsidP="00A51C65"/>
    <w:p w14:paraId="645636C2" w14:textId="7A40A3E2" w:rsidR="00A51C65" w:rsidRPr="00A51C65" w:rsidRDefault="00A51C65" w:rsidP="00A5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 w:rsidRPr="00A51C65">
        <w:rPr>
          <w:b/>
          <w:bCs/>
          <w:sz w:val="24"/>
          <w:szCs w:val="24"/>
        </w:rPr>
        <w:t xml:space="preserve">2. </w:t>
      </w:r>
      <w:r w:rsidR="00FB708D">
        <w:rPr>
          <w:b/>
          <w:bCs/>
          <w:sz w:val="24"/>
          <w:szCs w:val="24"/>
        </w:rPr>
        <w:t>De toekoms</w:t>
      </w:r>
      <w:r w:rsidR="000A1A0F">
        <w:rPr>
          <w:b/>
          <w:bCs/>
          <w:sz w:val="24"/>
          <w:szCs w:val="24"/>
        </w:rPr>
        <w:t>t voorspellen</w:t>
      </w:r>
    </w:p>
    <w:p w14:paraId="08F07EE5" w14:textId="65C0A1A3" w:rsidR="008727AA" w:rsidRDefault="005A6F60" w:rsidP="00356415">
      <w:pPr>
        <w:rPr>
          <w:b/>
          <w:bCs/>
        </w:rPr>
      </w:pPr>
      <w:r w:rsidRPr="000A1A0F">
        <w:rPr>
          <w:b/>
          <w:bCs/>
        </w:rPr>
        <w:drawing>
          <wp:anchor distT="0" distB="0" distL="114300" distR="114300" simplePos="0" relativeHeight="251681792" behindDoc="0" locked="0" layoutInCell="1" allowOverlap="1" wp14:anchorId="61B89E83" wp14:editId="756A7418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015365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073" y="21367"/>
                <wp:lineTo x="2107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49" cy="106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1AEFB" w14:textId="5D06B7A8" w:rsidR="000A1A0F" w:rsidRDefault="00E45126" w:rsidP="00356415">
      <w:pPr>
        <w:rPr>
          <w:b/>
          <w:bCs/>
        </w:rPr>
      </w:pPr>
      <w:r>
        <w:rPr>
          <w:b/>
          <w:bCs/>
        </w:rPr>
        <w:t xml:space="preserve">Brainstorm: </w:t>
      </w:r>
      <w:r w:rsidR="000A1A0F" w:rsidRPr="000A1A0F">
        <w:rPr>
          <w:b/>
          <w:bCs/>
        </w:rPr>
        <w:t>Wil jij de toekomst kennen? Lees je soms je horoscoop? Geloof je in voorspellingen? Ben je bijgelovig? …</w:t>
      </w:r>
    </w:p>
    <w:p w14:paraId="70763517" w14:textId="01DFAB78" w:rsidR="000A1A0F" w:rsidRDefault="000A1A0F" w:rsidP="00356415">
      <w:pPr>
        <w:rPr>
          <w:b/>
          <w:bCs/>
        </w:rPr>
      </w:pPr>
    </w:p>
    <w:p w14:paraId="63B83830" w14:textId="2D5071E4" w:rsidR="000A1A0F" w:rsidRDefault="000A1A0F" w:rsidP="00356415">
      <w:pPr>
        <w:rPr>
          <w:b/>
          <w:bCs/>
        </w:rPr>
      </w:pPr>
    </w:p>
    <w:p w14:paraId="5770C79E" w14:textId="0BCF3484" w:rsidR="00492541" w:rsidRPr="00A51C65" w:rsidRDefault="00492541" w:rsidP="0049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A51C6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Delphi</w:t>
      </w:r>
    </w:p>
    <w:p w14:paraId="022DF340" w14:textId="2F2966C6" w:rsidR="000A1A0F" w:rsidRDefault="00E45126" w:rsidP="00356415">
      <w:r>
        <w:t>Als de oude Grieken wilden weten hoe de toekomst eruit zag of als ze wilden weten welke beslissing ze best konden nemen, dan gingen ze het orakel van Delphi raadplegen.</w:t>
      </w:r>
    </w:p>
    <w:p w14:paraId="5425C649" w14:textId="74D61027" w:rsidR="00492541" w:rsidRDefault="005A6F60" w:rsidP="00356415">
      <w:pPr>
        <w:rPr>
          <w:b/>
          <w:bCs/>
        </w:rPr>
      </w:pPr>
      <w:r>
        <w:drawing>
          <wp:anchor distT="0" distB="0" distL="114300" distR="114300" simplePos="0" relativeHeight="251686912" behindDoc="0" locked="0" layoutInCell="1" allowOverlap="1" wp14:anchorId="3FCC19AE" wp14:editId="5F5E5F2E">
            <wp:simplePos x="0" y="0"/>
            <wp:positionH relativeFrom="margin">
              <wp:posOffset>-396240</wp:posOffset>
            </wp:positionH>
            <wp:positionV relativeFrom="paragraph">
              <wp:posOffset>15240</wp:posOffset>
            </wp:positionV>
            <wp:extent cx="44196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hrough>
            <wp:docPr id="4" name="Afbeelding 4" descr="Vector Pen Icon - Download Free Vectors, Clipart Graphics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 Pen Icon - Download Free Vectors, Clipart Graphics &amp; Vector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Bekijk het filmpje en noteer dan: </w:t>
      </w:r>
    </w:p>
    <w:p w14:paraId="03D105C2" w14:textId="63A6B618" w:rsidR="005A6F60" w:rsidRDefault="005A6F60" w:rsidP="005A6F60">
      <w:pPr>
        <w:pStyle w:val="Lijstalinea"/>
        <w:rPr>
          <w:b/>
          <w:bCs/>
        </w:rPr>
      </w:pPr>
      <w:r>
        <w:rPr>
          <w:b/>
          <w:bCs/>
        </w:rPr>
        <w:t>W</w:t>
      </w:r>
      <w:r w:rsidRPr="005A6F60">
        <w:rPr>
          <w:b/>
          <w:bCs/>
        </w:rPr>
        <w:t>at was de rol van de Pythia?</w:t>
      </w:r>
    </w:p>
    <w:p w14:paraId="0DA4B1E7" w14:textId="3C676572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65AB9C48" w14:textId="5939098A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7C2FE34D" w14:textId="47AE3B93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02305890" w14:textId="0D887522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38EEE660" w14:textId="4702618B" w:rsidR="005A6F60" w:rsidRDefault="005A6F60" w:rsidP="005A6F60">
      <w:pPr>
        <w:pStyle w:val="Lijstalinea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Wat zou jij aan de Pythia willen vragen?</w:t>
      </w:r>
    </w:p>
    <w:p w14:paraId="4164FEEE" w14:textId="2BFD628A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32BA1815" w14:textId="74E44807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74AC2C0D" w14:textId="704A365D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6A1471D0" w14:textId="2241DD73" w:rsidR="005A6F60" w:rsidRPr="005A6F60" w:rsidRDefault="005A6F60" w:rsidP="005A6F60">
      <w:pPr>
        <w:pStyle w:val="Lijstalinea"/>
        <w:numPr>
          <w:ilvl w:val="0"/>
          <w:numId w:val="18"/>
        </w:numPr>
        <w:spacing w:line="360" w:lineRule="auto"/>
        <w:rPr>
          <w:b/>
          <w:bCs/>
        </w:rPr>
      </w:pPr>
      <w:r>
        <w:t>___________________________________________________________________________</w:t>
      </w:r>
    </w:p>
    <w:p w14:paraId="1A9125BF" w14:textId="5FB098D6" w:rsidR="00492541" w:rsidRPr="00A51C65" w:rsidRDefault="00E7692F" w:rsidP="0049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492541" w:rsidRPr="00A51C65">
        <w:rPr>
          <w:b/>
          <w:bCs/>
          <w:sz w:val="24"/>
          <w:szCs w:val="24"/>
        </w:rPr>
        <w:t xml:space="preserve">. </w:t>
      </w:r>
      <w:r w:rsidR="00492541">
        <w:rPr>
          <w:b/>
          <w:bCs/>
          <w:sz w:val="24"/>
          <w:szCs w:val="24"/>
        </w:rPr>
        <w:t xml:space="preserve">Koning </w:t>
      </w:r>
      <w:r w:rsidR="00990C30">
        <w:rPr>
          <w:b/>
          <w:bCs/>
          <w:sz w:val="24"/>
          <w:szCs w:val="24"/>
        </w:rPr>
        <w:t>K</w:t>
      </w:r>
      <w:r w:rsidR="00C027EB">
        <w:rPr>
          <w:b/>
          <w:bCs/>
          <w:sz w:val="24"/>
          <w:szCs w:val="24"/>
        </w:rPr>
        <w:t>ροισος: ee</w:t>
      </w:r>
      <w:r w:rsidR="00492541">
        <w:rPr>
          <w:b/>
          <w:bCs/>
          <w:sz w:val="24"/>
          <w:szCs w:val="24"/>
        </w:rPr>
        <w:t>n dubbelzinnige voorspelling</w:t>
      </w:r>
    </w:p>
    <w:p w14:paraId="405647D3" w14:textId="7AC8E8F8" w:rsidR="00492541" w:rsidRDefault="00C027EB" w:rsidP="00356415">
      <w:r w:rsidRPr="00C027EB">
        <w:t>Κροισος, de koning van Lydie, wilde de Perzen de oorlog verklaren.</w:t>
      </w:r>
      <w:r>
        <w:t xml:space="preserve"> Dus vroeg hij de πυθια of dat wel een goed idee zou zijn. De πυθια antwoordde: “Een groot rijk zal ten onder gaan”.</w:t>
      </w:r>
    </w:p>
    <w:p w14:paraId="579BD0AC" w14:textId="779AE979" w:rsidR="00C027EB" w:rsidRPr="00990C30" w:rsidRDefault="001832E5" w:rsidP="00356415">
      <w:pPr>
        <w:rPr>
          <w:b/>
          <w:bCs/>
        </w:rPr>
      </w:pPr>
      <w:r w:rsidRPr="00990C30">
        <w:rPr>
          <w:b/>
          <w:bCs/>
        </w:rPr>
        <w:drawing>
          <wp:anchor distT="0" distB="0" distL="114300" distR="114300" simplePos="0" relativeHeight="251689984" behindDoc="0" locked="0" layoutInCell="1" allowOverlap="1" wp14:anchorId="26BE3CAE" wp14:editId="33985042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44196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hrough>
            <wp:docPr id="7" name="Afbeelding 7" descr="Vector Pen Icon - Download Free Vectors, Clipart Graphics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 Pen Icon - Download Free Vectors, Clipart Graphics &amp; Vector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7EB" w:rsidRPr="00990C30">
        <w:rPr>
          <w:b/>
          <w:bCs/>
        </w:rPr>
        <w:t>Hoe zou jij dat interpreteren?</w:t>
      </w:r>
    </w:p>
    <w:p w14:paraId="41F797C4" w14:textId="06AFC449" w:rsidR="001832E5" w:rsidRDefault="001832E5" w:rsidP="00356415">
      <w:r>
        <w:t>__________________________________________________________________________</w:t>
      </w:r>
    </w:p>
    <w:p w14:paraId="36AFCC4A" w14:textId="212AE5E2" w:rsidR="00990C30" w:rsidRDefault="00990C30" w:rsidP="00356415"/>
    <w:p w14:paraId="4282613E" w14:textId="70431415" w:rsidR="00C027EB" w:rsidRDefault="001832E5" w:rsidP="00356415">
      <w:r>
        <w:t>K</w:t>
      </w:r>
      <w:r w:rsidR="00C027EB">
        <w:t>ροισος geloofde dat</w:t>
      </w:r>
      <w:r>
        <w:t xml:space="preserve"> het het rijk van de Perzen was dat ten onder zou gaan. Het was echter zijn eigen rijk waar de πυθια het over had!</w:t>
      </w:r>
    </w:p>
    <w:p w14:paraId="07E9C8C1" w14:textId="424EDAFF" w:rsidR="00990C30" w:rsidRPr="00990C30" w:rsidRDefault="00990C30" w:rsidP="00990C30">
      <w:pPr>
        <w:spacing w:after="0"/>
        <w:rPr>
          <w:b/>
          <w:bCs/>
        </w:rPr>
      </w:pPr>
      <w:r w:rsidRPr="00990C30">
        <w:rPr>
          <w:b/>
          <w:bCs/>
        </w:rPr>
        <w:drawing>
          <wp:anchor distT="0" distB="0" distL="114300" distR="114300" simplePos="0" relativeHeight="251692032" behindDoc="0" locked="0" layoutInCell="1" allowOverlap="1" wp14:anchorId="7A133C86" wp14:editId="7F5143B2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44196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hrough>
            <wp:docPr id="8" name="Afbeelding 8" descr="Vector Pen Icon - Download Free Vectors, Clipart Graphics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 Pen Icon - Download Free Vectors, Clipart Graphics &amp; Vector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2E5" w:rsidRPr="00990C30">
        <w:rPr>
          <w:b/>
          <w:bCs/>
        </w:rPr>
        <w:t xml:space="preserve">Had het orakel het dan bij het verkeerde eind? </w:t>
      </w:r>
    </w:p>
    <w:p w14:paraId="2D7CC441" w14:textId="77777777" w:rsidR="00990C30" w:rsidRPr="00990C30" w:rsidRDefault="001832E5" w:rsidP="00990C30">
      <w:pPr>
        <w:spacing w:after="0"/>
        <w:rPr>
          <w:b/>
          <w:bCs/>
        </w:rPr>
      </w:pPr>
      <w:r w:rsidRPr="00990C30">
        <w:rPr>
          <w:b/>
          <w:bCs/>
        </w:rPr>
        <w:t xml:space="preserve">Nee, het orakel had altijd gelijk! </w:t>
      </w:r>
    </w:p>
    <w:p w14:paraId="03E31F8E" w14:textId="43A6B4FF" w:rsidR="001832E5" w:rsidRPr="00990C30" w:rsidRDefault="001832E5" w:rsidP="00356415">
      <w:pPr>
        <w:rPr>
          <w:b/>
          <w:bCs/>
        </w:rPr>
      </w:pPr>
      <w:r w:rsidRPr="00990C30">
        <w:rPr>
          <w:b/>
          <w:bCs/>
        </w:rPr>
        <w:t>Hoe kan dat dan?!</w:t>
      </w:r>
    </w:p>
    <w:p w14:paraId="18CED0A2" w14:textId="31A36E80" w:rsidR="001832E5" w:rsidRDefault="001832E5" w:rsidP="001832E5">
      <w:pPr>
        <w:spacing w:line="360" w:lineRule="auto"/>
      </w:pPr>
      <w:r>
        <w:t>__________________________________________________________________________________</w:t>
      </w:r>
    </w:p>
    <w:p w14:paraId="65D2FC04" w14:textId="451656CD" w:rsidR="001832E5" w:rsidRDefault="001832E5" w:rsidP="00356415">
      <w:r>
        <w:t>__________________________________________________________________________________</w:t>
      </w:r>
    </w:p>
    <w:p w14:paraId="7C14DB37" w14:textId="777D9A78" w:rsidR="00EF6DAD" w:rsidRDefault="00EF6DAD" w:rsidP="00356415"/>
    <w:p w14:paraId="44F64BB7" w14:textId="7E3F08E8" w:rsidR="009C296F" w:rsidRPr="00A51C65" w:rsidRDefault="009C296F" w:rsidP="009C2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A51C6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Voor interpretatie vatbaar…!</w:t>
      </w:r>
    </w:p>
    <w:p w14:paraId="5AD04E06" w14:textId="5345B147" w:rsidR="001832E5" w:rsidRDefault="004B33CA" w:rsidP="00356415">
      <w:r>
        <w:drawing>
          <wp:anchor distT="0" distB="0" distL="114300" distR="114300" simplePos="0" relativeHeight="251696128" behindDoc="0" locked="0" layoutInCell="1" allowOverlap="1" wp14:anchorId="0F0B14E0" wp14:editId="3A37F1B2">
            <wp:simplePos x="0" y="0"/>
            <wp:positionH relativeFrom="margin">
              <wp:posOffset>4655185</wp:posOffset>
            </wp:positionH>
            <wp:positionV relativeFrom="paragraph">
              <wp:posOffset>39370</wp:posOffset>
            </wp:positionV>
            <wp:extent cx="1154430" cy="1539240"/>
            <wp:effectExtent l="0" t="0" r="7620" b="381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96F">
        <w:t>Toen koning Pyrrhus, koning van Epirus</w:t>
      </w:r>
      <w:r>
        <w:t xml:space="preserve"> in Griekenland, aan het orakel vroeg of hij kans had om de Romeinen te overwinnen, kreeg hij dit antwoord:</w:t>
      </w:r>
    </w:p>
    <w:p w14:paraId="4F0568A9" w14:textId="21100B62" w:rsidR="004B33CA" w:rsidRPr="004B33CA" w:rsidRDefault="004B33CA" w:rsidP="004B33CA">
      <w:pPr>
        <w:jc w:val="center"/>
        <w:rPr>
          <w:rFonts w:cstheme="minorHAnsi"/>
          <w:b/>
          <w:bCs/>
        </w:rPr>
      </w:pPr>
      <w:r w:rsidRPr="004B33CA">
        <w:rPr>
          <w:rFonts w:cstheme="minorHAnsi"/>
          <w:b/>
          <w:bCs/>
        </w:rPr>
        <w:t>“Aio te, Aeacide, Romanos vincere posse.”</w:t>
      </w:r>
    </w:p>
    <w:p w14:paraId="4BB99ABB" w14:textId="77777777" w:rsidR="004B33CA" w:rsidRDefault="004B33CA" w:rsidP="004B33CA">
      <w:pPr>
        <w:rPr>
          <w:rFonts w:cstheme="minorHAnsi"/>
        </w:rPr>
      </w:pPr>
      <w:r w:rsidRPr="004B33CA">
        <w:rPr>
          <w:rFonts w:cstheme="minorHAnsi"/>
        </w:rPr>
        <w:t xml:space="preserve">In het Latijn betekent deze zin niet alleen </w:t>
      </w:r>
    </w:p>
    <w:p w14:paraId="6CB73D05" w14:textId="33AEDA85" w:rsidR="004B33CA" w:rsidRDefault="004B33CA" w:rsidP="004B33CA">
      <w:pPr>
        <w:rPr>
          <w:rFonts w:cstheme="minorHAnsi"/>
        </w:rPr>
      </w:pPr>
      <w:r w:rsidRPr="004B33CA">
        <w:rPr>
          <w:rFonts w:cstheme="minorHAnsi"/>
        </w:rPr>
        <w:t xml:space="preserve">“Ik zeg, Aeacide, dat </w:t>
      </w:r>
      <w:r w:rsidRPr="004B33CA">
        <w:rPr>
          <w:rFonts w:cstheme="minorHAnsi"/>
          <w:b/>
          <w:bCs/>
        </w:rPr>
        <w:t>jij de Romeinen</w:t>
      </w:r>
      <w:r w:rsidRPr="004B33CA">
        <w:rPr>
          <w:rFonts w:cstheme="minorHAnsi"/>
        </w:rPr>
        <w:t xml:space="preserve"> kan verslaan</w:t>
      </w:r>
      <w:r>
        <w:rPr>
          <w:rFonts w:cstheme="minorHAnsi"/>
        </w:rPr>
        <w:t>.</w:t>
      </w:r>
      <w:r w:rsidRPr="004B33CA">
        <w:rPr>
          <w:rFonts w:cstheme="minorHAnsi"/>
        </w:rPr>
        <w:t xml:space="preserve">” </w:t>
      </w:r>
    </w:p>
    <w:p w14:paraId="1EC7E9E9" w14:textId="77777777" w:rsidR="004B33CA" w:rsidRDefault="004B33CA" w:rsidP="004B33CA">
      <w:pPr>
        <w:rPr>
          <w:rFonts w:cstheme="minorHAnsi"/>
        </w:rPr>
      </w:pPr>
      <w:r w:rsidRPr="004B33CA">
        <w:rPr>
          <w:rFonts w:cstheme="minorHAnsi"/>
        </w:rPr>
        <w:t xml:space="preserve">maar ook </w:t>
      </w:r>
    </w:p>
    <w:p w14:paraId="27DAD645" w14:textId="5601DF1B" w:rsidR="004B33CA" w:rsidRDefault="004B33CA" w:rsidP="004B33CA">
      <w:pPr>
        <w:rPr>
          <w:rFonts w:cstheme="minorHAnsi"/>
        </w:rPr>
      </w:pPr>
      <w:r w:rsidRPr="004B33CA">
        <w:rPr>
          <w:rFonts w:cstheme="minorHAnsi"/>
        </w:rPr>
        <w:t xml:space="preserve">“Ik zeg, Aeacide, dat </w:t>
      </w:r>
      <w:r w:rsidRPr="004B33CA">
        <w:rPr>
          <w:rFonts w:cstheme="minorHAnsi"/>
          <w:b/>
          <w:bCs/>
        </w:rPr>
        <w:t>de Romeinen jou</w:t>
      </w:r>
      <w:r w:rsidRPr="004B33CA">
        <w:rPr>
          <w:rFonts w:cstheme="minorHAnsi"/>
        </w:rPr>
        <w:t xml:space="preserve"> kunnen overwinnen</w:t>
      </w:r>
      <w:r>
        <w:rPr>
          <w:rFonts w:cstheme="minorHAnsi"/>
        </w:rPr>
        <w:t>.</w:t>
      </w:r>
      <w:r w:rsidRPr="004B33CA">
        <w:rPr>
          <w:rFonts w:cstheme="minorHAnsi"/>
        </w:rPr>
        <w:t xml:space="preserve">”. </w:t>
      </w:r>
    </w:p>
    <w:p w14:paraId="1EE5CDC6" w14:textId="77777777" w:rsidR="00C34376" w:rsidRDefault="00297CD9" w:rsidP="004B33CA">
      <w:r>
        <w:fldChar w:fldCharType="begin"/>
      </w:r>
      <w:r>
        <w:instrText xml:space="preserve"> INCLUDEPICTURE "https://upload.wikimedia.org/wikipedia/commons/thumb/c/c5/Pyrrhic_War_Italy_en.svg/266px-Pyrrhic_War_Italy_en.svg.png" \* MERGEFORMATINET </w:instrText>
      </w:r>
      <w:r>
        <w:fldChar w:fldCharType="separate"/>
      </w:r>
      <w:r>
        <w:fldChar w:fldCharType="end"/>
      </w:r>
      <w:r>
        <w:t xml:space="preserve">Pyrrhus verstond het natuurlijk op de eerste manier en trok </w:t>
      </w:r>
      <w:r w:rsidR="00C34376">
        <w:t>vol zelfvertrouwen</w:t>
      </w:r>
      <w:r>
        <w:t xml:space="preserve"> ten strijde tegen de Romeinen. Hij </w:t>
      </w:r>
      <w:r w:rsidR="00C34376">
        <w:t>slaagde echter niet in zijn opzet en leed in de laatste veldslag grote verliezen.</w:t>
      </w:r>
    </w:p>
    <w:p w14:paraId="64B4F82E" w14:textId="1BC03587" w:rsidR="004B33CA" w:rsidRDefault="004B33CA" w:rsidP="004B33CA">
      <w:pPr>
        <w:rPr>
          <w:rFonts w:cstheme="minorHAnsi"/>
        </w:rPr>
      </w:pPr>
      <w:r w:rsidRPr="004B33CA">
        <w:rPr>
          <w:rFonts w:cstheme="minorHAnsi"/>
        </w:rPr>
        <w:t>Hierdoor h</w:t>
      </w:r>
      <w:r w:rsidR="00C34376">
        <w:rPr>
          <w:rFonts w:cstheme="minorHAnsi"/>
        </w:rPr>
        <w:t>ad</w:t>
      </w:r>
      <w:r w:rsidRPr="004B33CA">
        <w:rPr>
          <w:rFonts w:cstheme="minorHAnsi"/>
        </w:rPr>
        <w:t xml:space="preserve"> het orakel zoals altijd wel gelijk, </w:t>
      </w:r>
      <w:r w:rsidR="00C34376">
        <w:rPr>
          <w:rFonts w:cstheme="minorHAnsi"/>
        </w:rPr>
        <w:t>en</w:t>
      </w:r>
      <w:r w:rsidRPr="004B33CA">
        <w:rPr>
          <w:rFonts w:cstheme="minorHAnsi"/>
        </w:rPr>
        <w:t xml:space="preserve"> hoor</w:t>
      </w:r>
      <w:r w:rsidR="00C34376">
        <w:rPr>
          <w:rFonts w:cstheme="minorHAnsi"/>
        </w:rPr>
        <w:t>de</w:t>
      </w:r>
      <w:r w:rsidRPr="004B33CA">
        <w:rPr>
          <w:rFonts w:cstheme="minorHAnsi"/>
        </w:rPr>
        <w:t xml:space="preserve"> </w:t>
      </w:r>
      <w:r w:rsidR="00C34376">
        <w:rPr>
          <w:rFonts w:cstheme="minorHAnsi"/>
        </w:rPr>
        <w:t>Pyrrhus</w:t>
      </w:r>
      <w:r w:rsidRPr="004B33CA">
        <w:rPr>
          <w:rFonts w:cstheme="minorHAnsi"/>
        </w:rPr>
        <w:t xml:space="preserve"> gewoon wat </w:t>
      </w:r>
      <w:r w:rsidR="00C34376">
        <w:rPr>
          <w:rFonts w:cstheme="minorHAnsi"/>
        </w:rPr>
        <w:t>hij</w:t>
      </w:r>
      <w:r w:rsidRPr="004B33CA">
        <w:rPr>
          <w:rFonts w:cstheme="minorHAnsi"/>
        </w:rPr>
        <w:t xml:space="preserve"> graag wil</w:t>
      </w:r>
      <w:r w:rsidR="00C34376">
        <w:rPr>
          <w:rFonts w:cstheme="minorHAnsi"/>
        </w:rPr>
        <w:t>de</w:t>
      </w:r>
      <w:r w:rsidRPr="004B33CA">
        <w:rPr>
          <w:rFonts w:cstheme="minorHAnsi"/>
        </w:rPr>
        <w:t xml:space="preserve"> horen. </w:t>
      </w:r>
    </w:p>
    <w:p w14:paraId="40A592BC" w14:textId="784C1814" w:rsidR="004B33CA" w:rsidRPr="004B33CA" w:rsidRDefault="00C34376" w:rsidP="004B33CA">
      <w:pPr>
        <w:rPr>
          <w:rFonts w:cstheme="minorHAnsi"/>
        </w:rPr>
      </w:pPr>
      <w:r>
        <w:drawing>
          <wp:anchor distT="0" distB="0" distL="114300" distR="114300" simplePos="0" relativeHeight="251697152" behindDoc="0" locked="0" layoutInCell="1" allowOverlap="1" wp14:anchorId="2256405F" wp14:editId="04A7D71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35492" cy="845820"/>
            <wp:effectExtent l="0" t="0" r="0" b="0"/>
            <wp:wrapThrough wrapText="bothSides">
              <wp:wrapPolygon edited="0">
                <wp:start x="0" y="0"/>
                <wp:lineTo x="0" y="20919"/>
                <wp:lineTo x="20736" y="20919"/>
                <wp:lineTo x="20736" y="0"/>
                <wp:lineTo x="0" y="0"/>
              </wp:wrapPolygon>
            </wp:wrapThrough>
            <wp:docPr id="13" name="Afbeelding 13" descr="3d Klein Mannetje Met Een Heleboel Uitroepteken. 3D-beeld. Geïsoleerde  Witte Achtergrond Royalty-Vrije Foto, Plaatjes, Beelden En Stock  Fotografie. Image 330786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Klein Mannetje Met Een Heleboel Uitroepteken. 3D-beeld. Geïsoleerde  Witte Achtergrond Royalty-Vrije Foto, Plaatjes, Beelden En Stock  Fotografie. Image 33078674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2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3CA">
        <w:rPr>
          <w:rFonts w:cstheme="minorHAnsi"/>
        </w:rPr>
        <w:t>Dit verhaal leeft verder in</w:t>
      </w:r>
      <w:r w:rsidR="004B33CA" w:rsidRPr="004B33CA">
        <w:rPr>
          <w:rFonts w:cstheme="minorHAnsi"/>
        </w:rPr>
        <w:t xml:space="preserve"> de Nederlandse u</w:t>
      </w:r>
      <w:r w:rsidR="004B33CA">
        <w:rPr>
          <w:rFonts w:cstheme="minorHAnsi"/>
        </w:rPr>
        <w:t>itdrukking</w:t>
      </w:r>
      <w:r w:rsidR="004B33CA" w:rsidRPr="004B33CA">
        <w:rPr>
          <w:rFonts w:cstheme="minorHAnsi"/>
        </w:rPr>
        <w:t xml:space="preserve"> </w:t>
      </w:r>
      <w:r w:rsidR="004B33CA">
        <w:rPr>
          <w:rFonts w:cstheme="minorHAnsi"/>
        </w:rPr>
        <w:t>“</w:t>
      </w:r>
      <w:r w:rsidR="004B33CA" w:rsidRPr="004B33CA">
        <w:rPr>
          <w:rFonts w:cstheme="minorHAnsi"/>
        </w:rPr>
        <w:t>een pyrrusoverwinning</w:t>
      </w:r>
      <w:r w:rsidR="004B33CA">
        <w:rPr>
          <w:rFonts w:cstheme="minorHAnsi"/>
        </w:rPr>
        <w:t>”: wanneer</w:t>
      </w:r>
      <w:r w:rsidR="004B33CA" w:rsidRPr="004B33CA">
        <w:rPr>
          <w:rFonts w:cstheme="minorHAnsi"/>
        </w:rPr>
        <w:t xml:space="preserve"> het er naar uitziet dat iemand gaat winnen en dat zijn doel dus bereikt zal worden</w:t>
      </w:r>
      <w:r w:rsidR="004B33CA">
        <w:rPr>
          <w:rFonts w:cstheme="minorHAnsi"/>
        </w:rPr>
        <w:t>,</w:t>
      </w:r>
      <w:r w:rsidR="004B33CA" w:rsidRPr="004B33CA">
        <w:rPr>
          <w:rFonts w:cstheme="minorHAnsi"/>
        </w:rPr>
        <w:t xml:space="preserve"> maar er toch op het allerlaatste moment nog </w:t>
      </w:r>
      <w:r w:rsidR="004B33CA">
        <w:rPr>
          <w:rFonts w:cstheme="minorHAnsi"/>
        </w:rPr>
        <w:t>iets tussenkomt</w:t>
      </w:r>
      <w:r w:rsidR="004B33CA" w:rsidRPr="004B33CA">
        <w:rPr>
          <w:rFonts w:cstheme="minorHAnsi"/>
        </w:rPr>
        <w:t>.</w:t>
      </w:r>
    </w:p>
    <w:p w14:paraId="7F91757B" w14:textId="35F39653" w:rsidR="004B33CA" w:rsidRDefault="004B33CA" w:rsidP="00356415">
      <w:pPr>
        <w:rPr>
          <w:rFonts w:cstheme="minorHAnsi"/>
        </w:rPr>
      </w:pPr>
    </w:p>
    <w:p w14:paraId="5CDAC97D" w14:textId="5070AA5C" w:rsidR="00C34376" w:rsidRDefault="00C34376" w:rsidP="00356415">
      <w:pPr>
        <w:rPr>
          <w:rFonts w:cstheme="minorHAnsi"/>
        </w:rPr>
      </w:pPr>
    </w:p>
    <w:p w14:paraId="0D445F1F" w14:textId="1301D79F" w:rsidR="00C34376" w:rsidRDefault="00C34376" w:rsidP="00356415">
      <w:pPr>
        <w:rPr>
          <w:rFonts w:cstheme="minorHAnsi"/>
        </w:rPr>
      </w:pPr>
    </w:p>
    <w:p w14:paraId="6C43F323" w14:textId="742C512D" w:rsidR="00C34376" w:rsidRDefault="00C34376" w:rsidP="00356415">
      <w:pPr>
        <w:rPr>
          <w:rFonts w:cstheme="minorHAnsi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33312BF" w14:textId="77777777" w:rsidR="009F3C8D" w:rsidRPr="004B33CA" w:rsidRDefault="009F3C8D" w:rsidP="00356415">
      <w:pPr>
        <w:rPr>
          <w:rFonts w:cstheme="minorHAnsi"/>
        </w:rPr>
      </w:pPr>
    </w:p>
    <w:p w14:paraId="72CFF9E5" w14:textId="3EB590D3" w:rsidR="00EF6DAD" w:rsidRPr="00A51C65" w:rsidRDefault="004B33CA" w:rsidP="00EF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F6DAD" w:rsidRPr="00A51C65">
        <w:rPr>
          <w:b/>
          <w:bCs/>
          <w:sz w:val="24"/>
          <w:szCs w:val="24"/>
        </w:rPr>
        <w:t xml:space="preserve">. </w:t>
      </w:r>
      <w:r w:rsidR="00EF6DAD">
        <w:rPr>
          <w:b/>
          <w:bCs/>
          <w:sz w:val="24"/>
          <w:szCs w:val="24"/>
        </w:rPr>
        <w:t>Een wijze raad!</w:t>
      </w:r>
    </w:p>
    <w:p w14:paraId="33003F3A" w14:textId="057974B5" w:rsidR="00990C30" w:rsidRDefault="00EF6DAD" w:rsidP="00356415">
      <w:r>
        <w:drawing>
          <wp:anchor distT="0" distB="0" distL="114300" distR="114300" simplePos="0" relativeHeight="251693056" behindDoc="0" locked="0" layoutInCell="1" allowOverlap="1" wp14:anchorId="7CA5D400" wp14:editId="6EAE0AC3">
            <wp:simplePos x="0" y="0"/>
            <wp:positionH relativeFrom="column">
              <wp:posOffset>1119505</wp:posOffset>
            </wp:positionH>
            <wp:positionV relativeFrom="paragraph">
              <wp:posOffset>32385</wp:posOffset>
            </wp:positionV>
            <wp:extent cx="3154680" cy="1797685"/>
            <wp:effectExtent l="0" t="0" r="7620" b="0"/>
            <wp:wrapThrough wrapText="bothSides">
              <wp:wrapPolygon edited="0">
                <wp:start x="0" y="0"/>
                <wp:lineTo x="0" y="21287"/>
                <wp:lineTo x="21522" y="21287"/>
                <wp:lineTo x="21522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7FDC9" w14:textId="6F20F7F4" w:rsidR="00EF6DAD" w:rsidRDefault="00EF6DAD" w:rsidP="00356415"/>
    <w:p w14:paraId="4118B013" w14:textId="77777777" w:rsidR="00EF6DAD" w:rsidRDefault="00EF6DAD" w:rsidP="00356415"/>
    <w:p w14:paraId="6B393D94" w14:textId="77777777" w:rsidR="00EF6DAD" w:rsidRDefault="00EF6DAD" w:rsidP="00356415"/>
    <w:p w14:paraId="2519F469" w14:textId="77777777" w:rsidR="00EF6DAD" w:rsidRDefault="00EF6DAD" w:rsidP="00356415"/>
    <w:p w14:paraId="074040DB" w14:textId="77777777" w:rsidR="00EF6DAD" w:rsidRDefault="00EF6DAD" w:rsidP="00356415"/>
    <w:p w14:paraId="1BD149E9" w14:textId="77777777" w:rsidR="00EF6DAD" w:rsidRDefault="00EF6DAD" w:rsidP="00356415"/>
    <w:p w14:paraId="43A6BDD3" w14:textId="796A8DCB" w:rsidR="00B843A6" w:rsidRDefault="00B843A6" w:rsidP="00356415">
      <w:pPr>
        <w:rPr>
          <w:b/>
          <w:bCs/>
        </w:rPr>
      </w:pPr>
      <w:r w:rsidRPr="008C38B2">
        <w:rPr>
          <w:b/>
          <w:bCs/>
        </w:rPr>
        <w:drawing>
          <wp:anchor distT="0" distB="0" distL="114300" distR="114300" simplePos="0" relativeHeight="251695104" behindDoc="0" locked="0" layoutInCell="1" allowOverlap="1" wp14:anchorId="11149D7A" wp14:editId="07CE8C9A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015365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073" y="21367"/>
                <wp:lineTo x="21073" y="0"/>
                <wp:lineTo x="0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A0649" w14:textId="21F970D6" w:rsidR="00EF6DAD" w:rsidRPr="008C38B2" w:rsidRDefault="00EF6DAD" w:rsidP="00356415">
      <w:pPr>
        <w:rPr>
          <w:b/>
          <w:bCs/>
        </w:rPr>
      </w:pPr>
      <w:r w:rsidRPr="008C38B2">
        <w:rPr>
          <w:b/>
          <w:bCs/>
        </w:rPr>
        <w:t>Op de tempel van Apollo stond een belangrijke raadgeving: KEN UZELF.</w:t>
      </w:r>
    </w:p>
    <w:p w14:paraId="50F7B303" w14:textId="48665A68" w:rsidR="00EF6DAD" w:rsidRPr="00EF6DAD" w:rsidRDefault="00EF6DAD" w:rsidP="00356415">
      <w:pPr>
        <w:rPr>
          <w:b/>
          <w:bCs/>
        </w:rPr>
      </w:pPr>
      <w:r w:rsidRPr="00EF6DAD">
        <w:rPr>
          <w:b/>
          <w:bCs/>
        </w:rPr>
        <w:t>Wat wordt daarmee bedoeld? En hoe kan het je helpen als je twijfelt hoe je in een bepaalde situatie moet handelen of welke beslissing je best neemt?</w:t>
      </w:r>
    </w:p>
    <w:p w14:paraId="763C6A35" w14:textId="2CEFB95E" w:rsidR="00EF6DAD" w:rsidRDefault="00EF6DAD" w:rsidP="00356415"/>
    <w:p w14:paraId="600E446E" w14:textId="77777777" w:rsidR="009C296F" w:rsidRDefault="009C296F" w:rsidP="00356415"/>
    <w:p w14:paraId="249F57F4" w14:textId="48914280" w:rsidR="00492541" w:rsidRPr="00A51C65" w:rsidRDefault="004B33CA" w:rsidP="0049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92541" w:rsidRPr="00A51C65">
        <w:rPr>
          <w:b/>
          <w:bCs/>
          <w:sz w:val="24"/>
          <w:szCs w:val="24"/>
        </w:rPr>
        <w:t xml:space="preserve">. </w:t>
      </w:r>
      <w:r w:rsidR="00492541">
        <w:rPr>
          <w:b/>
          <w:bCs/>
          <w:sz w:val="24"/>
          <w:szCs w:val="24"/>
        </w:rPr>
        <w:t>Op naar δελφι!</w:t>
      </w:r>
    </w:p>
    <w:p w14:paraId="0FFE040F" w14:textId="350575DE" w:rsidR="00492541" w:rsidRDefault="00492541" w:rsidP="00492541">
      <w:pPr>
        <w:spacing w:line="360" w:lineRule="auto"/>
        <w:ind w:right="-567"/>
      </w:pPr>
      <w:r>
        <w:drawing>
          <wp:inline distT="0" distB="0" distL="0" distR="0" wp14:anchorId="2D87A39C" wp14:editId="479C68F8">
            <wp:extent cx="1838325" cy="20764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C58">
        <w:drawing>
          <wp:anchor distT="0" distB="0" distL="114300" distR="114300" simplePos="0" relativeHeight="251684864" behindDoc="0" locked="0" layoutInCell="1" allowOverlap="1" wp14:anchorId="62A0DCB3" wp14:editId="43E2C5BB">
            <wp:simplePos x="0" y="0"/>
            <wp:positionH relativeFrom="margin">
              <wp:posOffset>10160</wp:posOffset>
            </wp:positionH>
            <wp:positionV relativeFrom="paragraph">
              <wp:posOffset>100965</wp:posOffset>
            </wp:positionV>
            <wp:extent cx="2293620" cy="2078990"/>
            <wp:effectExtent l="0" t="0" r="0" b="0"/>
            <wp:wrapThrough wrapText="bothSides">
              <wp:wrapPolygon edited="0">
                <wp:start x="0" y="0"/>
                <wp:lineTo x="0" y="21376"/>
                <wp:lineTo x="21349" y="21376"/>
                <wp:lineTo x="21349" y="0"/>
                <wp:lineTo x="0" y="0"/>
              </wp:wrapPolygon>
            </wp:wrapThrough>
            <wp:docPr id="2" name="Picture 2" descr="Tijdmachine Foto's, Afbeeldingen En Stock Fotografie - 123RF">
              <a:extLst xmlns:a="http://schemas.openxmlformats.org/drawingml/2006/main">
                <a:ext uri="{FF2B5EF4-FFF2-40B4-BE49-F238E27FC236}">
                  <a16:creationId xmlns:a16="http://schemas.microsoft.com/office/drawing/2014/main" id="{8A58C0AD-486B-4061-9750-4C2D794CCB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Tijdmachine Foto's, Afbeeldingen En Stock Fotografie - 123RF">
                      <a:extLst>
                        <a:ext uri="{FF2B5EF4-FFF2-40B4-BE49-F238E27FC236}">
                          <a16:creationId xmlns:a16="http://schemas.microsoft.com/office/drawing/2014/main" id="{8A58C0AD-486B-4061-9750-4C2D794CCB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DCD87" w14:textId="77777777" w:rsidR="00492541" w:rsidRDefault="00492541" w:rsidP="00492541">
      <w:pPr>
        <w:spacing w:line="360" w:lineRule="auto"/>
        <w:ind w:right="-567"/>
      </w:pPr>
    </w:p>
    <w:p w14:paraId="157F45BA" w14:textId="4D1E3929" w:rsidR="0095776A" w:rsidRDefault="0095776A" w:rsidP="0069341E">
      <w:pPr>
        <w:spacing w:line="360" w:lineRule="auto"/>
        <w:ind w:right="-567"/>
      </w:pPr>
    </w:p>
    <w:p w14:paraId="1B83C379" w14:textId="4A10418D" w:rsidR="0095776A" w:rsidRDefault="0095776A" w:rsidP="0069341E">
      <w:pPr>
        <w:spacing w:line="360" w:lineRule="auto"/>
        <w:ind w:right="-567"/>
      </w:pPr>
      <w:r>
        <w:drawing>
          <wp:anchor distT="0" distB="0" distL="114300" distR="114300" simplePos="0" relativeHeight="251678720" behindDoc="0" locked="0" layoutInCell="1" allowOverlap="1" wp14:anchorId="799B5AAB" wp14:editId="1634485D">
            <wp:simplePos x="0" y="0"/>
            <wp:positionH relativeFrom="margin">
              <wp:posOffset>1795780</wp:posOffset>
            </wp:positionH>
            <wp:positionV relativeFrom="paragraph">
              <wp:posOffset>-151765</wp:posOffset>
            </wp:positionV>
            <wp:extent cx="200025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394" y="21427"/>
                <wp:lineTo x="21394" y="0"/>
                <wp:lineTo x="0" y="0"/>
              </wp:wrapPolygon>
            </wp:wrapThrough>
            <wp:docPr id="32" name="Afbeelding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fbeelding 3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55485" w14:textId="6ECD039B" w:rsidR="0095776A" w:rsidRDefault="0095776A" w:rsidP="0069341E">
      <w:pPr>
        <w:spacing w:line="360" w:lineRule="auto"/>
        <w:ind w:right="-567"/>
      </w:pPr>
    </w:p>
    <w:p w14:paraId="29B55E78" w14:textId="77777777" w:rsidR="0095776A" w:rsidRPr="00540359" w:rsidRDefault="0095776A" w:rsidP="0069341E">
      <w:pPr>
        <w:spacing w:line="360" w:lineRule="auto"/>
        <w:ind w:right="-567"/>
      </w:pPr>
    </w:p>
    <w:sectPr w:rsidR="0095776A" w:rsidRPr="0054035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1DA2D" w14:textId="77777777" w:rsidR="00241555" w:rsidRDefault="00241555" w:rsidP="00106F8C">
      <w:pPr>
        <w:spacing w:after="0" w:line="240" w:lineRule="auto"/>
      </w:pPr>
      <w:r>
        <w:separator/>
      </w:r>
    </w:p>
  </w:endnote>
  <w:endnote w:type="continuationSeparator" w:id="0">
    <w:p w14:paraId="27EDC995" w14:textId="77777777" w:rsidR="00241555" w:rsidRDefault="00241555" w:rsidP="0010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4161999"/>
      <w:docPartObj>
        <w:docPartGallery w:val="Page Numbers (Bottom of Page)"/>
        <w:docPartUnique/>
      </w:docPartObj>
    </w:sdtPr>
    <w:sdtEndPr/>
    <w:sdtContent>
      <w:p w14:paraId="634300EA" w14:textId="01C95788" w:rsidR="001A6347" w:rsidRDefault="001A634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8E2F571" w14:textId="77777777" w:rsidR="00106F8C" w:rsidRDefault="00106F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9E03" w14:textId="77777777" w:rsidR="00241555" w:rsidRDefault="00241555" w:rsidP="00106F8C">
      <w:pPr>
        <w:spacing w:after="0" w:line="240" w:lineRule="auto"/>
      </w:pPr>
      <w:r>
        <w:separator/>
      </w:r>
    </w:p>
  </w:footnote>
  <w:footnote w:type="continuationSeparator" w:id="0">
    <w:p w14:paraId="470B57BD" w14:textId="77777777" w:rsidR="00241555" w:rsidRDefault="00241555" w:rsidP="0010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21E"/>
    <w:multiLevelType w:val="hybridMultilevel"/>
    <w:tmpl w:val="42B0C8F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A62"/>
    <w:multiLevelType w:val="hybridMultilevel"/>
    <w:tmpl w:val="7BFAC464"/>
    <w:lvl w:ilvl="0" w:tplc="2864F40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54CE"/>
    <w:multiLevelType w:val="hybridMultilevel"/>
    <w:tmpl w:val="3BC0BF5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12D3"/>
    <w:multiLevelType w:val="hybridMultilevel"/>
    <w:tmpl w:val="C266801E"/>
    <w:lvl w:ilvl="0" w:tplc="C80C24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D0BBF"/>
    <w:multiLevelType w:val="hybridMultilevel"/>
    <w:tmpl w:val="C1C6677E"/>
    <w:lvl w:ilvl="0" w:tplc="A4560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C8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AA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65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20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C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A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6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41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705B9C"/>
    <w:multiLevelType w:val="hybridMultilevel"/>
    <w:tmpl w:val="754AF6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C56B4"/>
    <w:multiLevelType w:val="hybridMultilevel"/>
    <w:tmpl w:val="E7BA4A2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FA8"/>
    <w:multiLevelType w:val="hybridMultilevel"/>
    <w:tmpl w:val="6A300B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521B"/>
    <w:multiLevelType w:val="hybridMultilevel"/>
    <w:tmpl w:val="93C0C76A"/>
    <w:lvl w:ilvl="0" w:tplc="E0F6EDE2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D629C"/>
    <w:multiLevelType w:val="hybridMultilevel"/>
    <w:tmpl w:val="0C069E34"/>
    <w:lvl w:ilvl="0" w:tplc="ADA874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12D2"/>
    <w:multiLevelType w:val="hybridMultilevel"/>
    <w:tmpl w:val="40684618"/>
    <w:lvl w:ilvl="0" w:tplc="84D429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3457"/>
    <w:multiLevelType w:val="hybridMultilevel"/>
    <w:tmpl w:val="692C4DD0"/>
    <w:lvl w:ilvl="0" w:tplc="02664FDE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62A9B"/>
    <w:multiLevelType w:val="hybridMultilevel"/>
    <w:tmpl w:val="59989BD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10DE4"/>
    <w:multiLevelType w:val="hybridMultilevel"/>
    <w:tmpl w:val="096611D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F34D4"/>
    <w:multiLevelType w:val="hybridMultilevel"/>
    <w:tmpl w:val="E4DE95B0"/>
    <w:lvl w:ilvl="0" w:tplc="C1EE6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0" w:hanging="360"/>
      </w:pPr>
    </w:lvl>
    <w:lvl w:ilvl="2" w:tplc="0813001B" w:tentative="1">
      <w:start w:val="1"/>
      <w:numFmt w:val="lowerRoman"/>
      <w:lvlText w:val="%3."/>
      <w:lvlJc w:val="right"/>
      <w:pPr>
        <w:ind w:left="2220" w:hanging="180"/>
      </w:pPr>
    </w:lvl>
    <w:lvl w:ilvl="3" w:tplc="0813000F" w:tentative="1">
      <w:start w:val="1"/>
      <w:numFmt w:val="decimal"/>
      <w:lvlText w:val="%4."/>
      <w:lvlJc w:val="left"/>
      <w:pPr>
        <w:ind w:left="2940" w:hanging="360"/>
      </w:pPr>
    </w:lvl>
    <w:lvl w:ilvl="4" w:tplc="08130019" w:tentative="1">
      <w:start w:val="1"/>
      <w:numFmt w:val="lowerLetter"/>
      <w:lvlText w:val="%5."/>
      <w:lvlJc w:val="left"/>
      <w:pPr>
        <w:ind w:left="3660" w:hanging="360"/>
      </w:pPr>
    </w:lvl>
    <w:lvl w:ilvl="5" w:tplc="0813001B" w:tentative="1">
      <w:start w:val="1"/>
      <w:numFmt w:val="lowerRoman"/>
      <w:lvlText w:val="%6."/>
      <w:lvlJc w:val="right"/>
      <w:pPr>
        <w:ind w:left="4380" w:hanging="180"/>
      </w:pPr>
    </w:lvl>
    <w:lvl w:ilvl="6" w:tplc="0813000F" w:tentative="1">
      <w:start w:val="1"/>
      <w:numFmt w:val="decimal"/>
      <w:lvlText w:val="%7."/>
      <w:lvlJc w:val="left"/>
      <w:pPr>
        <w:ind w:left="5100" w:hanging="360"/>
      </w:pPr>
    </w:lvl>
    <w:lvl w:ilvl="7" w:tplc="08130019" w:tentative="1">
      <w:start w:val="1"/>
      <w:numFmt w:val="lowerLetter"/>
      <w:lvlText w:val="%8."/>
      <w:lvlJc w:val="left"/>
      <w:pPr>
        <w:ind w:left="5820" w:hanging="360"/>
      </w:pPr>
    </w:lvl>
    <w:lvl w:ilvl="8" w:tplc="08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ADB111D"/>
    <w:multiLevelType w:val="hybridMultilevel"/>
    <w:tmpl w:val="8266F6D2"/>
    <w:lvl w:ilvl="0" w:tplc="7714C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A4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4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E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C5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A4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EA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E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7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46375A"/>
    <w:multiLevelType w:val="hybridMultilevel"/>
    <w:tmpl w:val="566E20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C46A9"/>
    <w:multiLevelType w:val="hybridMultilevel"/>
    <w:tmpl w:val="2B0AAA66"/>
    <w:lvl w:ilvl="0" w:tplc="9AC60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08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0A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67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E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3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E3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23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65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16"/>
  </w:num>
  <w:num w:numId="9">
    <w:abstractNumId w:val="13"/>
  </w:num>
  <w:num w:numId="10">
    <w:abstractNumId w:val="0"/>
  </w:num>
  <w:num w:numId="11">
    <w:abstractNumId w:val="3"/>
  </w:num>
  <w:num w:numId="12">
    <w:abstractNumId w:val="17"/>
  </w:num>
  <w:num w:numId="13">
    <w:abstractNumId w:val="4"/>
  </w:num>
  <w:num w:numId="14">
    <w:abstractNumId w:val="11"/>
  </w:num>
  <w:num w:numId="15">
    <w:abstractNumId w:val="2"/>
  </w:num>
  <w:num w:numId="16">
    <w:abstractNumId w:val="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15"/>
    <w:rsid w:val="00080518"/>
    <w:rsid w:val="000A1A0F"/>
    <w:rsid w:val="000A6147"/>
    <w:rsid w:val="000E5F47"/>
    <w:rsid w:val="0010080E"/>
    <w:rsid w:val="00106F8C"/>
    <w:rsid w:val="00116D85"/>
    <w:rsid w:val="00126772"/>
    <w:rsid w:val="00135EBD"/>
    <w:rsid w:val="00182F59"/>
    <w:rsid w:val="001832E5"/>
    <w:rsid w:val="001A6347"/>
    <w:rsid w:val="001D3887"/>
    <w:rsid w:val="001D536A"/>
    <w:rsid w:val="001E36D5"/>
    <w:rsid w:val="001F56D4"/>
    <w:rsid w:val="00221EF0"/>
    <w:rsid w:val="00241555"/>
    <w:rsid w:val="00256187"/>
    <w:rsid w:val="00297CD9"/>
    <w:rsid w:val="002A10D0"/>
    <w:rsid w:val="002C5A37"/>
    <w:rsid w:val="002E2A37"/>
    <w:rsid w:val="00344F99"/>
    <w:rsid w:val="00347DE2"/>
    <w:rsid w:val="00356415"/>
    <w:rsid w:val="00373B87"/>
    <w:rsid w:val="0039419B"/>
    <w:rsid w:val="00395CDA"/>
    <w:rsid w:val="003A55F5"/>
    <w:rsid w:val="003D58DA"/>
    <w:rsid w:val="003D7847"/>
    <w:rsid w:val="004046CE"/>
    <w:rsid w:val="0044185C"/>
    <w:rsid w:val="0044264D"/>
    <w:rsid w:val="00447991"/>
    <w:rsid w:val="004704A6"/>
    <w:rsid w:val="004910E2"/>
    <w:rsid w:val="0049183D"/>
    <w:rsid w:val="00492541"/>
    <w:rsid w:val="004A6FB3"/>
    <w:rsid w:val="004B33CA"/>
    <w:rsid w:val="004F4F84"/>
    <w:rsid w:val="00500C0E"/>
    <w:rsid w:val="00502302"/>
    <w:rsid w:val="00513D3F"/>
    <w:rsid w:val="00517160"/>
    <w:rsid w:val="005202CB"/>
    <w:rsid w:val="00520CDE"/>
    <w:rsid w:val="00535036"/>
    <w:rsid w:val="00540359"/>
    <w:rsid w:val="00546F6B"/>
    <w:rsid w:val="00567BEC"/>
    <w:rsid w:val="00580AB7"/>
    <w:rsid w:val="005A6F60"/>
    <w:rsid w:val="005E0DC1"/>
    <w:rsid w:val="00604795"/>
    <w:rsid w:val="0064784E"/>
    <w:rsid w:val="00651BB6"/>
    <w:rsid w:val="0066112C"/>
    <w:rsid w:val="006628AA"/>
    <w:rsid w:val="006644FE"/>
    <w:rsid w:val="00676BEA"/>
    <w:rsid w:val="0069341E"/>
    <w:rsid w:val="006E7845"/>
    <w:rsid w:val="00725498"/>
    <w:rsid w:val="00737452"/>
    <w:rsid w:val="00740E72"/>
    <w:rsid w:val="0075147D"/>
    <w:rsid w:val="007C0330"/>
    <w:rsid w:val="007C6AD5"/>
    <w:rsid w:val="007D3793"/>
    <w:rsid w:val="007E4CF9"/>
    <w:rsid w:val="008044F4"/>
    <w:rsid w:val="008265A8"/>
    <w:rsid w:val="008343CE"/>
    <w:rsid w:val="008727AA"/>
    <w:rsid w:val="008770FE"/>
    <w:rsid w:val="00882A5E"/>
    <w:rsid w:val="00890A3A"/>
    <w:rsid w:val="00893E61"/>
    <w:rsid w:val="008C38B2"/>
    <w:rsid w:val="00916571"/>
    <w:rsid w:val="009567AC"/>
    <w:rsid w:val="0095776A"/>
    <w:rsid w:val="00990C30"/>
    <w:rsid w:val="009A4C47"/>
    <w:rsid w:val="009C296F"/>
    <w:rsid w:val="009D549B"/>
    <w:rsid w:val="009F3C8D"/>
    <w:rsid w:val="009F7565"/>
    <w:rsid w:val="00A21BE1"/>
    <w:rsid w:val="00A33264"/>
    <w:rsid w:val="00A416FF"/>
    <w:rsid w:val="00A51C65"/>
    <w:rsid w:val="00A6238D"/>
    <w:rsid w:val="00A94600"/>
    <w:rsid w:val="00AA53B2"/>
    <w:rsid w:val="00AB6B81"/>
    <w:rsid w:val="00AD3DB5"/>
    <w:rsid w:val="00AF0254"/>
    <w:rsid w:val="00B20439"/>
    <w:rsid w:val="00B22242"/>
    <w:rsid w:val="00B5334C"/>
    <w:rsid w:val="00B62C44"/>
    <w:rsid w:val="00B843A6"/>
    <w:rsid w:val="00B86A66"/>
    <w:rsid w:val="00BA3B75"/>
    <w:rsid w:val="00BB0738"/>
    <w:rsid w:val="00BC24A7"/>
    <w:rsid w:val="00BC2DE1"/>
    <w:rsid w:val="00BD1513"/>
    <w:rsid w:val="00C027EB"/>
    <w:rsid w:val="00C325A1"/>
    <w:rsid w:val="00C34376"/>
    <w:rsid w:val="00C504F2"/>
    <w:rsid w:val="00C70247"/>
    <w:rsid w:val="00CA4B13"/>
    <w:rsid w:val="00CC4CAD"/>
    <w:rsid w:val="00CD21FA"/>
    <w:rsid w:val="00CD3167"/>
    <w:rsid w:val="00D028FA"/>
    <w:rsid w:val="00D0366B"/>
    <w:rsid w:val="00D0457D"/>
    <w:rsid w:val="00D05B63"/>
    <w:rsid w:val="00D14668"/>
    <w:rsid w:val="00D17A59"/>
    <w:rsid w:val="00D4645B"/>
    <w:rsid w:val="00D56BFE"/>
    <w:rsid w:val="00D57F7C"/>
    <w:rsid w:val="00D604D2"/>
    <w:rsid w:val="00D666E3"/>
    <w:rsid w:val="00D846EA"/>
    <w:rsid w:val="00DE2711"/>
    <w:rsid w:val="00E45126"/>
    <w:rsid w:val="00E67D82"/>
    <w:rsid w:val="00E7692F"/>
    <w:rsid w:val="00EA0222"/>
    <w:rsid w:val="00EA358B"/>
    <w:rsid w:val="00EF6DAD"/>
    <w:rsid w:val="00F033AA"/>
    <w:rsid w:val="00F40CAF"/>
    <w:rsid w:val="00F649A0"/>
    <w:rsid w:val="00F66843"/>
    <w:rsid w:val="00FB6D79"/>
    <w:rsid w:val="00FB708D"/>
    <w:rsid w:val="00FD1F1E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B16C"/>
  <w15:chartTrackingRefBased/>
  <w15:docId w15:val="{2E95D799-99DD-45F4-9873-D43DC3BB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6415"/>
    <w:rPr>
      <w:noProof/>
    </w:rPr>
  </w:style>
  <w:style w:type="paragraph" w:styleId="Kop1">
    <w:name w:val="heading 1"/>
    <w:basedOn w:val="Standaard"/>
    <w:link w:val="Kop1Char"/>
    <w:uiPriority w:val="9"/>
    <w:qFormat/>
    <w:rsid w:val="00441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28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05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051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0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6F8C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10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6F8C"/>
    <w:rPr>
      <w:noProof/>
    </w:rPr>
  </w:style>
  <w:style w:type="character" w:customStyle="1" w:styleId="Kop1Char">
    <w:name w:val="Kop 1 Char"/>
    <w:basedOn w:val="Standaardalinea-lettertype"/>
    <w:link w:val="Kop1"/>
    <w:uiPriority w:val="9"/>
    <w:rsid w:val="0044185C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4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44185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54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D14E-7F80-4BB3-963A-3F875EF2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 Chris</dc:creator>
  <cp:keywords/>
  <dc:description/>
  <cp:lastModifiedBy>Fabry Chris</cp:lastModifiedBy>
  <cp:revision>13</cp:revision>
  <cp:lastPrinted>2020-08-20T20:09:00Z</cp:lastPrinted>
  <dcterms:created xsi:type="dcterms:W3CDTF">2020-08-22T19:00:00Z</dcterms:created>
  <dcterms:modified xsi:type="dcterms:W3CDTF">2021-07-11T20:22:00Z</dcterms:modified>
</cp:coreProperties>
</file>