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B24584" w:rsidRDefault="00015F2B">
      <w:pPr>
        <w:jc w:val="center"/>
        <w:rPr>
          <w:rFonts w:ascii="Calibri" w:eastAsia="Calibri" w:hAnsi="Calibri" w:cs="Calibri"/>
          <w:b/>
          <w:color w:val="1F497D"/>
        </w:rPr>
      </w:pPr>
      <w:r>
        <w:rPr>
          <w:rFonts w:ascii="Calibri" w:eastAsia="Calibri" w:hAnsi="Calibri" w:cs="Calibri"/>
          <w:b/>
          <w:color w:val="1F497D"/>
        </w:rPr>
        <w:t>Oude Grieken – Jonge Helden</w:t>
      </w:r>
    </w:p>
    <w:p w14:paraId="00000002" w14:textId="028B0509" w:rsidR="00B24584" w:rsidRDefault="00015F2B">
      <w:pPr>
        <w:jc w:val="center"/>
        <w:rPr>
          <w:rFonts w:ascii="Calibri" w:eastAsia="Calibri" w:hAnsi="Calibri" w:cs="Calibri"/>
          <w:b/>
          <w:color w:val="1F497D"/>
        </w:rPr>
      </w:pPr>
      <w:r>
        <w:rPr>
          <w:rFonts w:ascii="Calibri" w:eastAsia="Calibri" w:hAnsi="Calibri" w:cs="Calibri"/>
          <w:b/>
          <w:color w:val="1F497D"/>
        </w:rPr>
        <w:t>Lesplan 4</w:t>
      </w:r>
      <w:r w:rsidR="00E37EF2">
        <w:rPr>
          <w:rFonts w:ascii="Calibri" w:eastAsia="Calibri" w:hAnsi="Calibri" w:cs="Calibri"/>
          <w:b/>
          <w:color w:val="1F497D"/>
        </w:rPr>
        <w:t xml:space="preserve"> (mijn les)</w:t>
      </w:r>
    </w:p>
    <w:p w14:paraId="00000003" w14:textId="77777777" w:rsidR="00B24584" w:rsidRDefault="00B24584">
      <w:pPr>
        <w:jc w:val="center"/>
        <w:rPr>
          <w:rFonts w:ascii="Calibri" w:eastAsia="Calibri" w:hAnsi="Calibri" w:cs="Calibri"/>
          <w:b/>
          <w:color w:val="1F497D"/>
        </w:rPr>
      </w:pPr>
    </w:p>
    <w:p w14:paraId="00000004" w14:textId="1CDFDC74" w:rsidR="00B24584" w:rsidRDefault="00015F2B">
      <w:pPr>
        <w:jc w:val="center"/>
        <w:rPr>
          <w:rFonts w:ascii="Calibri" w:eastAsia="Calibri" w:hAnsi="Calibri" w:cs="Calibri"/>
          <w:b/>
        </w:rPr>
      </w:pPr>
      <w:r>
        <w:rPr>
          <w:rFonts w:ascii="Calibri" w:eastAsia="Calibri" w:hAnsi="Calibri" w:cs="Calibri"/>
          <w:b/>
        </w:rPr>
        <w:t xml:space="preserve">De Oude Grieken en </w:t>
      </w:r>
      <w:r w:rsidR="00E37EF2">
        <w:rPr>
          <w:rFonts w:ascii="Calibri" w:eastAsia="Calibri" w:hAnsi="Calibri" w:cs="Calibri"/>
          <w:b/>
        </w:rPr>
        <w:t>Zeemonsters</w:t>
      </w:r>
    </w:p>
    <w:p w14:paraId="00000005" w14:textId="36EE6405" w:rsidR="00B24584" w:rsidRDefault="008F1FCD">
      <w:pPr>
        <w:jc w:val="center"/>
        <w:rPr>
          <w:rFonts w:ascii="Calibri" w:eastAsia="Calibri" w:hAnsi="Calibri" w:cs="Calibri"/>
          <w:b/>
        </w:rPr>
      </w:pPr>
      <w:r>
        <w:rPr>
          <w:rFonts w:ascii="Calibri" w:eastAsia="Calibri" w:hAnsi="Calibri" w:cs="Calibri"/>
          <w:b/>
        </w:rPr>
        <w:t>Zelfstandige en bijvoeglijke naamwoorden</w:t>
      </w:r>
    </w:p>
    <w:p w14:paraId="00000006" w14:textId="77777777" w:rsidR="00B24584" w:rsidRDefault="00015F2B">
      <w:pPr>
        <w:rPr>
          <w:rFonts w:ascii="Calibri" w:eastAsia="Calibri" w:hAnsi="Calibri" w:cs="Calibri"/>
          <w:b/>
        </w:rPr>
      </w:pPr>
      <w:r>
        <w:rPr>
          <w:rFonts w:ascii="Calibri" w:eastAsia="Calibri" w:hAnsi="Calibri" w:cs="Calibri"/>
          <w:b/>
        </w:rPr>
        <w:t xml:space="preserve">Leerplandoelen uit leerplan KOV lager onderwijs. </w:t>
      </w:r>
    </w:p>
    <w:p w14:paraId="00000007" w14:textId="77777777" w:rsidR="00B24584" w:rsidRDefault="00B24584">
      <w:pPr>
        <w:rPr>
          <w:rFonts w:ascii="Calibri" w:eastAsia="Calibri" w:hAnsi="Calibri" w:cs="Calibri"/>
          <w:b/>
          <w:color w:val="FF0000"/>
        </w:rPr>
      </w:pPr>
    </w:p>
    <w:p w14:paraId="00000008" w14:textId="77777777" w:rsidR="00B24584" w:rsidRDefault="00015F2B">
      <w:pPr>
        <w:pBdr>
          <w:top w:val="nil"/>
          <w:left w:val="nil"/>
          <w:bottom w:val="nil"/>
          <w:right w:val="nil"/>
          <w:between w:val="nil"/>
        </w:pBdr>
        <w:ind w:left="720"/>
        <w:rPr>
          <w:rFonts w:ascii="Calibri" w:eastAsia="Calibri" w:hAnsi="Calibri" w:cs="Calibri"/>
          <w:b/>
          <w:color w:val="000000"/>
          <w:sz w:val="22"/>
          <w:szCs w:val="22"/>
        </w:rPr>
      </w:pPr>
      <w:r>
        <w:rPr>
          <w:rFonts w:ascii="Calibri" w:eastAsia="Calibri" w:hAnsi="Calibri" w:cs="Calibri"/>
          <w:b/>
          <w:color w:val="000000"/>
          <w:sz w:val="22"/>
          <w:szCs w:val="22"/>
        </w:rPr>
        <w:t>Lesplan:</w:t>
      </w:r>
    </w:p>
    <w:tbl>
      <w:tblPr>
        <w:tblStyle w:val="a3"/>
        <w:tblW w:w="1573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42"/>
        <w:gridCol w:w="1985"/>
        <w:gridCol w:w="3856"/>
        <w:gridCol w:w="1843"/>
        <w:gridCol w:w="3118"/>
        <w:gridCol w:w="3686"/>
      </w:tblGrid>
      <w:tr w:rsidR="00B24584" w14:paraId="16E145D2" w14:textId="77777777" w:rsidTr="002953FF">
        <w:tc>
          <w:tcPr>
            <w:tcW w:w="1242" w:type="dxa"/>
          </w:tcPr>
          <w:p w14:paraId="00000009" w14:textId="77777777" w:rsidR="00B24584" w:rsidRDefault="00015F2B">
            <w:pPr>
              <w:rPr>
                <w:rFonts w:ascii="Calibri" w:eastAsia="Calibri" w:hAnsi="Calibri" w:cs="Calibri"/>
                <w:b/>
                <w:sz w:val="22"/>
                <w:szCs w:val="22"/>
              </w:rPr>
            </w:pPr>
            <w:r>
              <w:rPr>
                <w:rFonts w:ascii="Calibri" w:eastAsia="Calibri" w:hAnsi="Calibri" w:cs="Calibri"/>
                <w:b/>
                <w:sz w:val="22"/>
                <w:szCs w:val="22"/>
              </w:rPr>
              <w:t>Timing</w:t>
            </w:r>
          </w:p>
        </w:tc>
        <w:tc>
          <w:tcPr>
            <w:tcW w:w="1985" w:type="dxa"/>
          </w:tcPr>
          <w:p w14:paraId="0000000A" w14:textId="77777777" w:rsidR="00B24584" w:rsidRDefault="00015F2B">
            <w:pPr>
              <w:rPr>
                <w:rFonts w:ascii="Calibri" w:eastAsia="Calibri" w:hAnsi="Calibri" w:cs="Calibri"/>
                <w:b/>
                <w:sz w:val="22"/>
                <w:szCs w:val="22"/>
              </w:rPr>
            </w:pPr>
            <w:r>
              <w:rPr>
                <w:rFonts w:ascii="Calibri" w:eastAsia="Calibri" w:hAnsi="Calibri" w:cs="Calibri"/>
                <w:b/>
                <w:sz w:val="22"/>
                <w:szCs w:val="22"/>
              </w:rPr>
              <w:t>Leerinhoud</w:t>
            </w:r>
          </w:p>
        </w:tc>
        <w:tc>
          <w:tcPr>
            <w:tcW w:w="3856" w:type="dxa"/>
          </w:tcPr>
          <w:p w14:paraId="0000000B" w14:textId="77777777" w:rsidR="00B24584" w:rsidRDefault="00015F2B">
            <w:pPr>
              <w:rPr>
                <w:rFonts w:ascii="Calibri" w:eastAsia="Calibri" w:hAnsi="Calibri" w:cs="Calibri"/>
                <w:b/>
                <w:sz w:val="22"/>
                <w:szCs w:val="22"/>
              </w:rPr>
            </w:pPr>
            <w:r>
              <w:rPr>
                <w:rFonts w:ascii="Calibri" w:eastAsia="Calibri" w:hAnsi="Calibri" w:cs="Calibri"/>
                <w:b/>
                <w:sz w:val="22"/>
                <w:szCs w:val="22"/>
              </w:rPr>
              <w:t>Aanpak/werkvorm</w:t>
            </w:r>
          </w:p>
        </w:tc>
        <w:tc>
          <w:tcPr>
            <w:tcW w:w="1843" w:type="dxa"/>
          </w:tcPr>
          <w:p w14:paraId="0000000C" w14:textId="77777777" w:rsidR="00B24584" w:rsidRDefault="00015F2B">
            <w:pPr>
              <w:rPr>
                <w:rFonts w:ascii="Calibri" w:eastAsia="Calibri" w:hAnsi="Calibri" w:cs="Calibri"/>
                <w:b/>
                <w:sz w:val="22"/>
                <w:szCs w:val="22"/>
              </w:rPr>
            </w:pPr>
            <w:r>
              <w:rPr>
                <w:rFonts w:ascii="Calibri" w:eastAsia="Calibri" w:hAnsi="Calibri" w:cs="Calibri"/>
                <w:b/>
                <w:sz w:val="22"/>
                <w:szCs w:val="22"/>
              </w:rPr>
              <w:t>Taal</w:t>
            </w:r>
          </w:p>
        </w:tc>
        <w:tc>
          <w:tcPr>
            <w:tcW w:w="3118" w:type="dxa"/>
            <w:shd w:val="clear" w:color="auto" w:fill="auto"/>
          </w:tcPr>
          <w:p w14:paraId="0000000D" w14:textId="77777777" w:rsidR="00B24584" w:rsidRPr="002953FF" w:rsidRDefault="00015F2B">
            <w:pPr>
              <w:rPr>
                <w:rFonts w:ascii="Calibri" w:eastAsia="Calibri" w:hAnsi="Calibri" w:cs="Calibri"/>
                <w:b/>
                <w:sz w:val="22"/>
                <w:szCs w:val="22"/>
              </w:rPr>
            </w:pPr>
            <w:r w:rsidRPr="002953FF">
              <w:rPr>
                <w:rFonts w:ascii="Calibri" w:eastAsia="Calibri" w:hAnsi="Calibri" w:cs="Calibri"/>
                <w:b/>
                <w:sz w:val="22"/>
                <w:szCs w:val="22"/>
              </w:rPr>
              <w:t>Link naar leerplan 3de graad</w:t>
            </w:r>
          </w:p>
        </w:tc>
        <w:tc>
          <w:tcPr>
            <w:tcW w:w="3686" w:type="dxa"/>
          </w:tcPr>
          <w:p w14:paraId="0000000E" w14:textId="77777777" w:rsidR="00B24584" w:rsidRDefault="00015F2B">
            <w:pPr>
              <w:rPr>
                <w:rFonts w:ascii="Calibri" w:eastAsia="Calibri" w:hAnsi="Calibri" w:cs="Calibri"/>
                <w:b/>
                <w:sz w:val="22"/>
                <w:szCs w:val="22"/>
              </w:rPr>
            </w:pPr>
            <w:r>
              <w:rPr>
                <w:rFonts w:ascii="Calibri" w:eastAsia="Calibri" w:hAnsi="Calibri" w:cs="Calibri"/>
                <w:b/>
                <w:sz w:val="22"/>
                <w:szCs w:val="22"/>
              </w:rPr>
              <w:t>Organisatie en ontwikkeld materiaal</w:t>
            </w:r>
          </w:p>
        </w:tc>
      </w:tr>
      <w:tr w:rsidR="00B24584" w14:paraId="5B4054BE" w14:textId="77777777" w:rsidTr="002953FF">
        <w:tc>
          <w:tcPr>
            <w:tcW w:w="1242" w:type="dxa"/>
          </w:tcPr>
          <w:p w14:paraId="0000000F" w14:textId="77777777" w:rsidR="00B24584" w:rsidRDefault="00015F2B">
            <w:pPr>
              <w:rPr>
                <w:rFonts w:ascii="Calibri" w:eastAsia="Calibri" w:hAnsi="Calibri" w:cs="Calibri"/>
                <w:sz w:val="22"/>
                <w:szCs w:val="22"/>
              </w:rPr>
            </w:pPr>
            <w:r>
              <w:rPr>
                <w:rFonts w:ascii="Calibri" w:eastAsia="Calibri" w:hAnsi="Calibri" w:cs="Calibri"/>
                <w:sz w:val="22"/>
                <w:szCs w:val="22"/>
              </w:rPr>
              <w:t>5 min.</w:t>
            </w:r>
          </w:p>
        </w:tc>
        <w:tc>
          <w:tcPr>
            <w:tcW w:w="1985" w:type="dxa"/>
          </w:tcPr>
          <w:p w14:paraId="00000010" w14:textId="77777777" w:rsidR="00B24584" w:rsidRDefault="00015F2B">
            <w:pPr>
              <w:rPr>
                <w:rFonts w:ascii="Calibri" w:eastAsia="Calibri" w:hAnsi="Calibri" w:cs="Calibri"/>
                <w:sz w:val="22"/>
                <w:szCs w:val="22"/>
              </w:rPr>
            </w:pPr>
            <w:r>
              <w:rPr>
                <w:rFonts w:ascii="Calibri" w:eastAsia="Calibri" w:hAnsi="Calibri" w:cs="Calibri"/>
                <w:sz w:val="22"/>
                <w:szCs w:val="22"/>
              </w:rPr>
              <w:t xml:space="preserve">Introductie </w:t>
            </w:r>
          </w:p>
        </w:tc>
        <w:tc>
          <w:tcPr>
            <w:tcW w:w="3856" w:type="dxa"/>
          </w:tcPr>
          <w:p w14:paraId="58990C66" w14:textId="77777777" w:rsidR="003F64B0" w:rsidRDefault="00015F2B">
            <w:pPr>
              <w:numPr>
                <w:ilvl w:val="0"/>
                <w:numId w:val="3"/>
              </w:num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 xml:space="preserve">Hoe gaat het met iedereen? </w:t>
            </w:r>
          </w:p>
          <w:p w14:paraId="7EA7A229" w14:textId="24AA2E9E" w:rsidR="003F64B0" w:rsidRPr="003F64B0" w:rsidRDefault="00015F2B" w:rsidP="003F64B0">
            <w:pPr>
              <w:numPr>
                <w:ilvl w:val="0"/>
                <w:numId w:val="3"/>
              </w:num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Weten jullie nog wat we vorige les hebben geleerd?</w:t>
            </w:r>
          </w:p>
          <w:p w14:paraId="00000012" w14:textId="4BBF22D2" w:rsidR="00B24584" w:rsidRDefault="00015F2B">
            <w:pPr>
              <w:numPr>
                <w:ilvl w:val="0"/>
                <w:numId w:val="3"/>
              </w:num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Huiswerk verzamelen</w:t>
            </w:r>
          </w:p>
        </w:tc>
        <w:tc>
          <w:tcPr>
            <w:tcW w:w="1843" w:type="dxa"/>
          </w:tcPr>
          <w:p w14:paraId="00000013" w14:textId="77777777" w:rsidR="00B24584" w:rsidRDefault="00015F2B">
            <w:pPr>
              <w:spacing w:after="200" w:line="276" w:lineRule="auto"/>
              <w:rPr>
                <w:rFonts w:ascii="Calibri" w:eastAsia="Calibri" w:hAnsi="Calibri" w:cs="Calibri"/>
                <w:sz w:val="22"/>
                <w:szCs w:val="22"/>
              </w:rPr>
            </w:pPr>
            <w:r>
              <w:rPr>
                <w:rFonts w:ascii="Calibri" w:eastAsia="Calibri" w:hAnsi="Calibri" w:cs="Calibri"/>
                <w:sz w:val="22"/>
                <w:szCs w:val="22"/>
              </w:rPr>
              <w:t>Nederlands</w:t>
            </w:r>
          </w:p>
        </w:tc>
        <w:tc>
          <w:tcPr>
            <w:tcW w:w="3118" w:type="dxa"/>
            <w:shd w:val="clear" w:color="auto" w:fill="auto"/>
          </w:tcPr>
          <w:p w14:paraId="00000014" w14:textId="77777777" w:rsidR="00B24584" w:rsidRPr="002953FF" w:rsidRDefault="00015F2B">
            <w:pPr>
              <w:spacing w:before="240" w:after="240"/>
              <w:rPr>
                <w:rFonts w:ascii="Calibri" w:eastAsia="Calibri" w:hAnsi="Calibri" w:cs="Calibri"/>
                <w:sz w:val="22"/>
                <w:szCs w:val="22"/>
              </w:rPr>
            </w:pPr>
            <w:r w:rsidRPr="002953FF">
              <w:rPr>
                <w:rFonts w:ascii="Calibri" w:eastAsia="Calibri" w:hAnsi="Calibri" w:cs="Calibri"/>
                <w:sz w:val="22"/>
                <w:szCs w:val="22"/>
              </w:rPr>
              <w:t>TOmn2 Een mondelinge boodschap overbrengen: persoonlijk verslag uitbrengen (over een beluisterde of gelezen tekst, een beleefd voorval, een behandeld onderwerp).</w:t>
            </w:r>
          </w:p>
          <w:p w14:paraId="00000015" w14:textId="77777777" w:rsidR="00B24584" w:rsidRPr="002953FF" w:rsidRDefault="00015F2B">
            <w:pPr>
              <w:spacing w:before="240" w:after="240"/>
              <w:rPr>
                <w:rFonts w:ascii="Calibri" w:eastAsia="Calibri" w:hAnsi="Calibri" w:cs="Calibri"/>
                <w:sz w:val="22"/>
                <w:szCs w:val="22"/>
              </w:rPr>
            </w:pPr>
            <w:r w:rsidRPr="002953FF">
              <w:rPr>
                <w:rFonts w:ascii="Calibri" w:eastAsia="Calibri" w:hAnsi="Calibri" w:cs="Calibri"/>
                <w:sz w:val="22"/>
                <w:szCs w:val="22"/>
              </w:rPr>
              <w:t>TOmn3 Actief deelnemen aan een gesprek.</w:t>
            </w:r>
          </w:p>
        </w:tc>
        <w:tc>
          <w:tcPr>
            <w:tcW w:w="3686" w:type="dxa"/>
          </w:tcPr>
          <w:p w14:paraId="00000016" w14:textId="77777777" w:rsidR="00B24584" w:rsidRDefault="00015F2B">
            <w:pPr>
              <w:rPr>
                <w:rFonts w:ascii="Calibri" w:eastAsia="Calibri" w:hAnsi="Calibri" w:cs="Calibri"/>
                <w:sz w:val="22"/>
                <w:szCs w:val="22"/>
              </w:rPr>
            </w:pPr>
            <w:r>
              <w:rPr>
                <w:rFonts w:ascii="Calibri" w:eastAsia="Calibri" w:hAnsi="Calibri" w:cs="Calibri"/>
                <w:sz w:val="22"/>
                <w:szCs w:val="22"/>
              </w:rPr>
              <w:t>/</w:t>
            </w:r>
          </w:p>
        </w:tc>
      </w:tr>
      <w:tr w:rsidR="00B24584" w14:paraId="4DFFD37D" w14:textId="77777777" w:rsidTr="002953FF">
        <w:tc>
          <w:tcPr>
            <w:tcW w:w="1242" w:type="dxa"/>
          </w:tcPr>
          <w:p w14:paraId="00000017" w14:textId="031203CE" w:rsidR="00B24584" w:rsidRDefault="00EC3F23">
            <w:pPr>
              <w:rPr>
                <w:rFonts w:ascii="Calibri" w:eastAsia="Calibri" w:hAnsi="Calibri" w:cs="Calibri"/>
                <w:sz w:val="22"/>
                <w:szCs w:val="22"/>
              </w:rPr>
            </w:pPr>
            <w:r>
              <w:rPr>
                <w:rFonts w:ascii="Calibri" w:eastAsia="Calibri" w:hAnsi="Calibri" w:cs="Calibri"/>
                <w:sz w:val="22"/>
                <w:szCs w:val="22"/>
              </w:rPr>
              <w:t>1</w:t>
            </w:r>
            <w:r w:rsidR="00015F2B">
              <w:rPr>
                <w:rFonts w:ascii="Calibri" w:eastAsia="Calibri" w:hAnsi="Calibri" w:cs="Calibri"/>
                <w:sz w:val="22"/>
                <w:szCs w:val="22"/>
              </w:rPr>
              <w:t>0 min.</w:t>
            </w:r>
          </w:p>
        </w:tc>
        <w:tc>
          <w:tcPr>
            <w:tcW w:w="1985" w:type="dxa"/>
          </w:tcPr>
          <w:p w14:paraId="00000019" w14:textId="29A2149E" w:rsidR="00B24584" w:rsidRPr="003136F8" w:rsidRDefault="002C5270">
            <w:pPr>
              <w:rPr>
                <w:rFonts w:ascii="Calibri" w:eastAsia="Calibri" w:hAnsi="Calibri" w:cs="Calibri"/>
                <w:sz w:val="22"/>
                <w:szCs w:val="22"/>
              </w:rPr>
            </w:pPr>
            <w:r>
              <w:rPr>
                <w:rFonts w:ascii="Calibri" w:eastAsia="Calibri" w:hAnsi="Calibri" w:cs="Calibri"/>
                <w:sz w:val="22"/>
                <w:szCs w:val="22"/>
              </w:rPr>
              <w:t xml:space="preserve">Taalquiz: </w:t>
            </w:r>
            <w:r w:rsidR="00015F2B">
              <w:rPr>
                <w:rFonts w:ascii="Calibri" w:eastAsia="Calibri" w:hAnsi="Calibri" w:cs="Calibri"/>
                <w:sz w:val="22"/>
                <w:szCs w:val="22"/>
              </w:rPr>
              <w:t>Herhaling</w:t>
            </w:r>
            <w:r w:rsidR="003136F8">
              <w:rPr>
                <w:rFonts w:ascii="Calibri" w:eastAsia="Calibri" w:hAnsi="Calibri" w:cs="Calibri"/>
                <w:sz w:val="22"/>
                <w:szCs w:val="22"/>
              </w:rPr>
              <w:t xml:space="preserve"> alfabet</w:t>
            </w:r>
            <w:r>
              <w:rPr>
                <w:rFonts w:ascii="Calibri" w:eastAsia="Calibri" w:hAnsi="Calibri" w:cs="Calibri"/>
                <w:sz w:val="22"/>
                <w:szCs w:val="22"/>
              </w:rPr>
              <w:t xml:space="preserve">, </w:t>
            </w:r>
            <w:r w:rsidR="003136F8">
              <w:rPr>
                <w:rFonts w:ascii="Calibri" w:eastAsia="Calibri" w:hAnsi="Calibri" w:cs="Calibri"/>
                <w:sz w:val="22"/>
                <w:szCs w:val="22"/>
              </w:rPr>
              <w:t>familieverwantschap</w:t>
            </w:r>
            <w:r w:rsidR="00D31301">
              <w:rPr>
                <w:rFonts w:ascii="Calibri" w:eastAsia="Calibri" w:hAnsi="Calibri" w:cs="Calibri"/>
                <w:sz w:val="22"/>
                <w:szCs w:val="22"/>
              </w:rPr>
              <w:t xml:space="preserve">pen </w:t>
            </w:r>
            <w:r>
              <w:rPr>
                <w:rFonts w:ascii="Calibri" w:eastAsia="Calibri" w:hAnsi="Calibri" w:cs="Calibri"/>
                <w:sz w:val="22"/>
                <w:szCs w:val="22"/>
              </w:rPr>
              <w:t xml:space="preserve">en nominatief-accusatief </w:t>
            </w:r>
          </w:p>
        </w:tc>
        <w:tc>
          <w:tcPr>
            <w:tcW w:w="3856" w:type="dxa"/>
          </w:tcPr>
          <w:p w14:paraId="0000001D" w14:textId="4F89FE2D" w:rsidR="00B24584" w:rsidRPr="000F6F87" w:rsidRDefault="00015F2B" w:rsidP="000F6F87">
            <w:pPr>
              <w:numPr>
                <w:ilvl w:val="0"/>
                <w:numId w:val="3"/>
              </w:numPr>
              <w:pBdr>
                <w:top w:val="nil"/>
                <w:left w:val="nil"/>
                <w:bottom w:val="nil"/>
                <w:right w:val="nil"/>
                <w:between w:val="nil"/>
              </w:pBdr>
              <w:rPr>
                <w:rFonts w:ascii="Calibri" w:eastAsia="Calibri" w:hAnsi="Calibri" w:cs="Calibri"/>
                <w:b/>
                <w:strike/>
                <w:color w:val="000000"/>
                <w:sz w:val="22"/>
                <w:szCs w:val="22"/>
              </w:rPr>
            </w:pPr>
            <w:r>
              <w:rPr>
                <w:rFonts w:ascii="Calibri" w:eastAsia="Calibri" w:hAnsi="Calibri" w:cs="Calibri"/>
                <w:sz w:val="22"/>
                <w:szCs w:val="22"/>
              </w:rPr>
              <w:t>Leerlingen</w:t>
            </w:r>
            <w:r w:rsidR="00AA344C">
              <w:rPr>
                <w:rFonts w:ascii="Calibri" w:eastAsia="Calibri" w:hAnsi="Calibri" w:cs="Calibri"/>
                <w:sz w:val="22"/>
                <w:szCs w:val="22"/>
              </w:rPr>
              <w:t xml:space="preserve"> oefenen </w:t>
            </w:r>
            <w:r w:rsidR="00AA344C">
              <w:rPr>
                <w:rFonts w:ascii="Calibri" w:eastAsia="Calibri" w:hAnsi="Calibri" w:cs="Calibri"/>
                <w:sz w:val="22"/>
                <w:szCs w:val="22"/>
                <w:lang w:val="nl-NL"/>
              </w:rPr>
              <w:t xml:space="preserve">aan de hand van A, B, C </w:t>
            </w:r>
            <w:r w:rsidR="00D3684E">
              <w:rPr>
                <w:rFonts w:ascii="Calibri" w:eastAsia="Calibri" w:hAnsi="Calibri" w:cs="Calibri"/>
                <w:sz w:val="22"/>
                <w:szCs w:val="22"/>
                <w:lang w:val="nl-NL"/>
              </w:rPr>
              <w:t xml:space="preserve">met corresponderende kleuren om individueel te </w:t>
            </w:r>
            <w:r w:rsidR="00AA344C">
              <w:rPr>
                <w:rFonts w:ascii="Calibri" w:eastAsia="Calibri" w:hAnsi="Calibri" w:cs="Calibri"/>
                <w:sz w:val="22"/>
                <w:szCs w:val="22"/>
                <w:lang w:val="nl-NL"/>
              </w:rPr>
              <w:t>antwoorden</w:t>
            </w:r>
            <w:r w:rsidR="00AA344C">
              <w:rPr>
                <w:rFonts w:ascii="Calibri" w:eastAsia="Calibri" w:hAnsi="Calibri" w:cs="Calibri"/>
                <w:sz w:val="22"/>
                <w:szCs w:val="22"/>
              </w:rPr>
              <w:t xml:space="preserve"> op</w:t>
            </w:r>
            <w:r w:rsidR="002C5270">
              <w:rPr>
                <w:rFonts w:ascii="Calibri" w:eastAsia="Calibri" w:hAnsi="Calibri" w:cs="Calibri"/>
                <w:sz w:val="22"/>
                <w:szCs w:val="22"/>
              </w:rPr>
              <w:t xml:space="preserve"> 8 </w:t>
            </w:r>
            <w:r w:rsidR="002C5270">
              <w:rPr>
                <w:rFonts w:ascii="Calibri" w:eastAsia="Calibri" w:hAnsi="Calibri" w:cs="Calibri"/>
                <w:sz w:val="22"/>
                <w:szCs w:val="22"/>
                <w:lang w:val="nl-NL"/>
              </w:rPr>
              <w:t>vragen</w:t>
            </w:r>
            <w:r w:rsidR="00AA344C">
              <w:rPr>
                <w:rFonts w:ascii="Calibri" w:eastAsia="Calibri" w:hAnsi="Calibri" w:cs="Calibri"/>
                <w:sz w:val="22"/>
                <w:szCs w:val="22"/>
              </w:rPr>
              <w:t xml:space="preserve"> </w:t>
            </w:r>
            <w:r w:rsidR="002C5270">
              <w:rPr>
                <w:rFonts w:ascii="Calibri" w:eastAsia="Calibri" w:hAnsi="Calibri" w:cs="Calibri"/>
                <w:sz w:val="22"/>
                <w:szCs w:val="22"/>
              </w:rPr>
              <w:t xml:space="preserve">over </w:t>
            </w:r>
            <w:r w:rsidR="00AA344C">
              <w:rPr>
                <w:rFonts w:ascii="Calibri" w:eastAsia="Calibri" w:hAnsi="Calibri" w:cs="Calibri"/>
                <w:sz w:val="22"/>
                <w:szCs w:val="22"/>
              </w:rPr>
              <w:t xml:space="preserve">de letters van het Griekse alfabet, </w:t>
            </w:r>
            <w:r w:rsidR="002C5270">
              <w:rPr>
                <w:rFonts w:ascii="Calibri" w:eastAsia="Calibri" w:hAnsi="Calibri" w:cs="Calibri"/>
                <w:sz w:val="22"/>
                <w:szCs w:val="22"/>
              </w:rPr>
              <w:t>over</w:t>
            </w:r>
            <w:r w:rsidR="00AA344C">
              <w:rPr>
                <w:rFonts w:ascii="Calibri" w:eastAsia="Calibri" w:hAnsi="Calibri" w:cs="Calibri"/>
                <w:sz w:val="22"/>
                <w:szCs w:val="22"/>
              </w:rPr>
              <w:t xml:space="preserve"> </w:t>
            </w:r>
            <w:r w:rsidR="002C5270">
              <w:rPr>
                <w:rFonts w:ascii="Calibri" w:eastAsia="Calibri" w:hAnsi="Calibri" w:cs="Calibri"/>
                <w:sz w:val="22"/>
                <w:szCs w:val="22"/>
              </w:rPr>
              <w:t xml:space="preserve">Griekse </w:t>
            </w:r>
            <w:r w:rsidR="00AA344C">
              <w:rPr>
                <w:rFonts w:ascii="Calibri" w:eastAsia="Calibri" w:hAnsi="Calibri" w:cs="Calibri"/>
                <w:sz w:val="22"/>
                <w:szCs w:val="22"/>
              </w:rPr>
              <w:t xml:space="preserve">familieverwantschappen </w:t>
            </w:r>
            <w:r w:rsidR="001E6E52">
              <w:rPr>
                <w:rFonts w:ascii="Calibri" w:eastAsia="Calibri" w:hAnsi="Calibri" w:cs="Calibri"/>
                <w:sz w:val="22"/>
                <w:szCs w:val="22"/>
              </w:rPr>
              <w:t xml:space="preserve">(cfr. les 3 Medusa) </w:t>
            </w:r>
            <w:r w:rsidR="00AA344C">
              <w:rPr>
                <w:rFonts w:ascii="Calibri" w:eastAsia="Calibri" w:hAnsi="Calibri" w:cs="Calibri"/>
                <w:sz w:val="22"/>
                <w:szCs w:val="22"/>
              </w:rPr>
              <w:t xml:space="preserve">en </w:t>
            </w:r>
            <w:r w:rsidR="002C5270">
              <w:rPr>
                <w:rFonts w:ascii="Calibri" w:eastAsia="Calibri" w:hAnsi="Calibri" w:cs="Calibri"/>
                <w:sz w:val="22"/>
                <w:szCs w:val="22"/>
              </w:rPr>
              <w:t xml:space="preserve">over </w:t>
            </w:r>
            <w:r w:rsidR="00D31301">
              <w:rPr>
                <w:rFonts w:ascii="Calibri" w:eastAsia="Calibri" w:hAnsi="Calibri" w:cs="Calibri"/>
                <w:sz w:val="22"/>
                <w:szCs w:val="22"/>
              </w:rPr>
              <w:t xml:space="preserve">nominatief-accusatief </w:t>
            </w:r>
            <w:r w:rsidR="009D41D6">
              <w:rPr>
                <w:rFonts w:ascii="Calibri" w:eastAsia="Calibri" w:hAnsi="Calibri" w:cs="Calibri"/>
                <w:sz w:val="22"/>
                <w:szCs w:val="22"/>
              </w:rPr>
              <w:t xml:space="preserve">(cfr. les 2 Kerberos) </w:t>
            </w:r>
          </w:p>
        </w:tc>
        <w:tc>
          <w:tcPr>
            <w:tcW w:w="1843" w:type="dxa"/>
          </w:tcPr>
          <w:p w14:paraId="0000001E" w14:textId="77777777" w:rsidR="00B24584" w:rsidRDefault="00015F2B">
            <w:pPr>
              <w:spacing w:after="200"/>
              <w:rPr>
                <w:rFonts w:ascii="Calibri" w:eastAsia="Calibri" w:hAnsi="Calibri" w:cs="Calibri"/>
                <w:sz w:val="22"/>
                <w:szCs w:val="22"/>
              </w:rPr>
            </w:pPr>
            <w:r>
              <w:rPr>
                <w:rFonts w:ascii="Calibri" w:eastAsia="Calibri" w:hAnsi="Calibri" w:cs="Calibri"/>
                <w:sz w:val="22"/>
                <w:szCs w:val="22"/>
              </w:rPr>
              <w:t xml:space="preserve">Nederlands </w:t>
            </w:r>
          </w:p>
          <w:p w14:paraId="00000020" w14:textId="77777777" w:rsidR="00B24584" w:rsidRDefault="00015F2B">
            <w:pPr>
              <w:spacing w:after="200"/>
              <w:rPr>
                <w:rFonts w:ascii="Calibri" w:eastAsia="Calibri" w:hAnsi="Calibri" w:cs="Calibri"/>
                <w:color w:val="FF0000"/>
                <w:sz w:val="22"/>
                <w:szCs w:val="22"/>
              </w:rPr>
            </w:pPr>
            <w:r>
              <w:rPr>
                <w:rFonts w:ascii="Calibri" w:eastAsia="Calibri" w:hAnsi="Calibri" w:cs="Calibri"/>
                <w:sz w:val="22"/>
                <w:szCs w:val="22"/>
              </w:rPr>
              <w:t>Oudgrieks (woorden lezen)</w:t>
            </w:r>
          </w:p>
        </w:tc>
        <w:tc>
          <w:tcPr>
            <w:tcW w:w="3118" w:type="dxa"/>
            <w:shd w:val="clear" w:color="auto" w:fill="auto"/>
          </w:tcPr>
          <w:p w14:paraId="00000021" w14:textId="77777777" w:rsidR="00B24584" w:rsidRPr="002953FF" w:rsidRDefault="00015F2B">
            <w:pPr>
              <w:spacing w:before="240" w:after="240"/>
              <w:rPr>
                <w:rFonts w:ascii="Calibri" w:eastAsia="Calibri" w:hAnsi="Calibri" w:cs="Calibri"/>
                <w:sz w:val="22"/>
                <w:szCs w:val="22"/>
              </w:rPr>
            </w:pPr>
            <w:r w:rsidRPr="002953FF">
              <w:rPr>
                <w:rFonts w:ascii="Calibri" w:eastAsia="Calibri" w:hAnsi="Calibri" w:cs="Calibri"/>
                <w:sz w:val="22"/>
                <w:szCs w:val="22"/>
              </w:rPr>
              <w:t>TOtg1 Plezier beleven aan het spelen met taal.</w:t>
            </w:r>
          </w:p>
          <w:p w14:paraId="00000026" w14:textId="0EEE0503" w:rsidR="00B24584" w:rsidRPr="002953FF" w:rsidRDefault="00015F2B">
            <w:pPr>
              <w:spacing w:before="240" w:after="240"/>
              <w:rPr>
                <w:rFonts w:ascii="Calibri" w:eastAsia="Calibri" w:hAnsi="Calibri" w:cs="Calibri"/>
                <w:sz w:val="22"/>
                <w:szCs w:val="22"/>
              </w:rPr>
            </w:pPr>
            <w:r w:rsidRPr="002953FF">
              <w:rPr>
                <w:rFonts w:ascii="Calibri" w:eastAsia="Calibri" w:hAnsi="Calibri" w:cs="Calibri"/>
                <w:sz w:val="22"/>
                <w:szCs w:val="22"/>
              </w:rPr>
              <w:t xml:space="preserve">TOtn2 Nadenken over de belangrijkste aspecten van het taalsysteem. Daarbij taalbeschouwelijke termen gebruiken: verbanden tussen woordbetekenissen onderzoeken: de (op)bouw van woorden onderzoeken, en daarbij de termen ‘samenstelling’, ‘afleiding’, </w:t>
            </w:r>
            <w:r w:rsidRPr="002953FF">
              <w:rPr>
                <w:rFonts w:ascii="Calibri" w:eastAsia="Calibri" w:hAnsi="Calibri" w:cs="Calibri"/>
                <w:sz w:val="22"/>
                <w:szCs w:val="22"/>
              </w:rPr>
              <w:lastRenderedPageBreak/>
              <w:t>‘voorvoegsel’ en ‘achtervoegsel’ kennen en gebruiken.</w:t>
            </w:r>
          </w:p>
        </w:tc>
        <w:tc>
          <w:tcPr>
            <w:tcW w:w="3686" w:type="dxa"/>
          </w:tcPr>
          <w:p w14:paraId="00000027" w14:textId="40CADF6F" w:rsidR="00B24584" w:rsidRDefault="00015F2B">
            <w:pPr>
              <w:rPr>
                <w:rFonts w:ascii="Calibri" w:eastAsia="Calibri" w:hAnsi="Calibri" w:cs="Calibri"/>
                <w:sz w:val="22"/>
                <w:szCs w:val="22"/>
              </w:rPr>
            </w:pPr>
            <w:r>
              <w:rPr>
                <w:rFonts w:ascii="Calibri" w:eastAsia="Calibri" w:hAnsi="Calibri" w:cs="Calibri"/>
                <w:sz w:val="22"/>
                <w:szCs w:val="22"/>
              </w:rPr>
              <w:lastRenderedPageBreak/>
              <w:t xml:space="preserve">PowerPoint </w:t>
            </w:r>
            <w:r w:rsidR="002C5270">
              <w:rPr>
                <w:rFonts w:ascii="Calibri" w:eastAsia="Calibri" w:hAnsi="Calibri" w:cs="Calibri"/>
                <w:sz w:val="22"/>
                <w:szCs w:val="22"/>
              </w:rPr>
              <w:t xml:space="preserve">met </w:t>
            </w:r>
            <w:r w:rsidR="00577D78">
              <w:rPr>
                <w:rFonts w:ascii="Calibri" w:eastAsia="Calibri" w:hAnsi="Calibri" w:cs="Calibri"/>
                <w:sz w:val="22"/>
                <w:szCs w:val="22"/>
              </w:rPr>
              <w:t xml:space="preserve">taalquiz </w:t>
            </w:r>
            <w:r w:rsidR="00386B85">
              <w:rPr>
                <w:rFonts w:ascii="Calibri" w:eastAsia="Calibri" w:hAnsi="Calibri" w:cs="Calibri"/>
                <w:sz w:val="22"/>
                <w:szCs w:val="22"/>
              </w:rPr>
              <w:t>(8 vragen)</w:t>
            </w:r>
          </w:p>
          <w:p w14:paraId="0000002A" w14:textId="77777777" w:rsidR="00B24584" w:rsidRDefault="00B24584">
            <w:pPr>
              <w:rPr>
                <w:rFonts w:ascii="Calibri" w:eastAsia="Calibri" w:hAnsi="Calibri" w:cs="Calibri"/>
                <w:sz w:val="22"/>
                <w:szCs w:val="22"/>
              </w:rPr>
            </w:pPr>
          </w:p>
          <w:p w14:paraId="32E85950" w14:textId="77777777" w:rsidR="00B24584" w:rsidRDefault="00015F2B">
            <w:pPr>
              <w:rPr>
                <w:rFonts w:ascii="Calibri" w:eastAsia="Calibri" w:hAnsi="Calibri" w:cs="Calibri"/>
                <w:sz w:val="22"/>
                <w:szCs w:val="22"/>
              </w:rPr>
            </w:pPr>
            <w:r>
              <w:rPr>
                <w:rFonts w:ascii="Calibri" w:eastAsia="Calibri" w:hAnsi="Calibri" w:cs="Calibri"/>
                <w:sz w:val="22"/>
                <w:szCs w:val="22"/>
              </w:rPr>
              <w:t xml:space="preserve">Hand-out met Grieks alfabet als hulp bij het lezen van de Griekse woorden </w:t>
            </w:r>
          </w:p>
          <w:p w14:paraId="0A672240" w14:textId="77777777" w:rsidR="002C5270" w:rsidRDefault="002C5270">
            <w:pPr>
              <w:rPr>
                <w:rFonts w:ascii="Calibri" w:eastAsia="Calibri" w:hAnsi="Calibri" w:cs="Calibri"/>
                <w:sz w:val="22"/>
                <w:szCs w:val="22"/>
              </w:rPr>
            </w:pPr>
          </w:p>
          <w:p w14:paraId="482845F2" w14:textId="59499A31" w:rsidR="002C5270" w:rsidRDefault="002C5270">
            <w:pPr>
              <w:rPr>
                <w:rFonts w:ascii="Calibri" w:eastAsia="Calibri" w:hAnsi="Calibri" w:cs="Calibri"/>
                <w:sz w:val="22"/>
                <w:szCs w:val="22"/>
              </w:rPr>
            </w:pPr>
            <w:r>
              <w:rPr>
                <w:rFonts w:ascii="Calibri" w:eastAsia="Calibri" w:hAnsi="Calibri" w:cs="Calibri"/>
                <w:sz w:val="22"/>
                <w:szCs w:val="22"/>
              </w:rPr>
              <w:t xml:space="preserve">Handout met voc-hulp </w:t>
            </w:r>
          </w:p>
          <w:p w14:paraId="77AD2416" w14:textId="484E5B79" w:rsidR="0060178A" w:rsidRDefault="0060178A">
            <w:pPr>
              <w:rPr>
                <w:rFonts w:ascii="Calibri" w:eastAsia="Calibri" w:hAnsi="Calibri" w:cs="Calibri"/>
                <w:sz w:val="22"/>
                <w:szCs w:val="22"/>
              </w:rPr>
            </w:pPr>
          </w:p>
          <w:p w14:paraId="011817FD" w14:textId="67EBA36D" w:rsidR="0060178A" w:rsidRDefault="0060178A">
            <w:pPr>
              <w:rPr>
                <w:rFonts w:ascii="Calibri" w:eastAsia="Calibri" w:hAnsi="Calibri" w:cs="Calibri"/>
                <w:sz w:val="22"/>
                <w:szCs w:val="22"/>
              </w:rPr>
            </w:pPr>
            <w:r>
              <w:rPr>
                <w:rFonts w:ascii="Calibri" w:eastAsia="Calibri" w:hAnsi="Calibri" w:cs="Calibri"/>
                <w:sz w:val="22"/>
                <w:szCs w:val="22"/>
              </w:rPr>
              <w:t xml:space="preserve">Gekleurd papier: groen, geel, rood </w:t>
            </w:r>
          </w:p>
          <w:p w14:paraId="25B5DE94" w14:textId="77777777" w:rsidR="002C5270" w:rsidRDefault="002C5270">
            <w:pPr>
              <w:rPr>
                <w:rFonts w:ascii="Calibri" w:eastAsia="Calibri" w:hAnsi="Calibri" w:cs="Calibri"/>
                <w:sz w:val="22"/>
                <w:szCs w:val="22"/>
              </w:rPr>
            </w:pPr>
          </w:p>
          <w:p w14:paraId="0000002B" w14:textId="4C103B0A" w:rsidR="002C5270" w:rsidRDefault="002C5270">
            <w:pPr>
              <w:rPr>
                <w:rFonts w:ascii="Calibri" w:eastAsia="Calibri" w:hAnsi="Calibri" w:cs="Calibri"/>
                <w:sz w:val="22"/>
                <w:szCs w:val="22"/>
              </w:rPr>
            </w:pPr>
            <w:r>
              <w:rPr>
                <w:rFonts w:ascii="Calibri" w:eastAsia="Calibri" w:hAnsi="Calibri" w:cs="Calibri"/>
                <w:sz w:val="22"/>
                <w:szCs w:val="22"/>
              </w:rPr>
              <w:t xml:space="preserve"> </w:t>
            </w:r>
          </w:p>
        </w:tc>
      </w:tr>
      <w:tr w:rsidR="00B24584" w14:paraId="6A6153C6" w14:textId="77777777" w:rsidTr="002953FF">
        <w:tc>
          <w:tcPr>
            <w:tcW w:w="1242" w:type="dxa"/>
          </w:tcPr>
          <w:p w14:paraId="0000002C" w14:textId="6716CD57" w:rsidR="00B24584" w:rsidRDefault="000F6F87">
            <w:pPr>
              <w:rPr>
                <w:rFonts w:ascii="Calibri" w:eastAsia="Calibri" w:hAnsi="Calibri" w:cs="Calibri"/>
                <w:sz w:val="22"/>
                <w:szCs w:val="22"/>
              </w:rPr>
            </w:pPr>
            <w:r>
              <w:rPr>
                <w:rFonts w:ascii="Calibri" w:eastAsia="Calibri" w:hAnsi="Calibri" w:cs="Calibri"/>
                <w:sz w:val="22"/>
                <w:szCs w:val="22"/>
              </w:rPr>
              <w:t>30</w:t>
            </w:r>
            <w:r w:rsidR="00015F2B">
              <w:rPr>
                <w:rFonts w:ascii="Calibri" w:eastAsia="Calibri" w:hAnsi="Calibri" w:cs="Calibri"/>
                <w:sz w:val="22"/>
                <w:szCs w:val="22"/>
              </w:rPr>
              <w:t xml:space="preserve"> min.</w:t>
            </w:r>
          </w:p>
        </w:tc>
        <w:tc>
          <w:tcPr>
            <w:tcW w:w="1985" w:type="dxa"/>
          </w:tcPr>
          <w:p w14:paraId="0000002D" w14:textId="5C42EECC" w:rsidR="00B24584" w:rsidRDefault="00015F2B">
            <w:pPr>
              <w:rPr>
                <w:rFonts w:ascii="Calibri" w:eastAsia="Calibri" w:hAnsi="Calibri" w:cs="Calibri"/>
                <w:color w:val="000000"/>
                <w:sz w:val="22"/>
                <w:szCs w:val="22"/>
              </w:rPr>
            </w:pPr>
            <w:r>
              <w:rPr>
                <w:rFonts w:ascii="Calibri" w:eastAsia="Calibri" w:hAnsi="Calibri" w:cs="Calibri"/>
                <w:color w:val="000000"/>
                <w:sz w:val="22"/>
                <w:szCs w:val="22"/>
              </w:rPr>
              <w:t xml:space="preserve">Introductie van het lesthema: </w:t>
            </w:r>
            <w:r w:rsidR="00C65793">
              <w:rPr>
                <w:rFonts w:ascii="Calibri" w:eastAsia="Calibri" w:hAnsi="Calibri" w:cs="Calibri"/>
                <w:color w:val="000000"/>
                <w:sz w:val="22"/>
                <w:szCs w:val="22"/>
              </w:rPr>
              <w:t>z</w:t>
            </w:r>
            <w:r w:rsidR="00A95161">
              <w:rPr>
                <w:rFonts w:ascii="Calibri" w:eastAsia="Calibri" w:hAnsi="Calibri" w:cs="Calibri"/>
                <w:color w:val="000000"/>
                <w:sz w:val="22"/>
                <w:szCs w:val="22"/>
              </w:rPr>
              <w:t>eemonsters</w:t>
            </w:r>
            <w:r w:rsidR="00F85701">
              <w:rPr>
                <w:rFonts w:ascii="Calibri" w:eastAsia="Calibri" w:hAnsi="Calibri" w:cs="Calibri"/>
                <w:color w:val="000000"/>
                <w:sz w:val="22"/>
                <w:szCs w:val="22"/>
              </w:rPr>
              <w:t xml:space="preserve"> + </w:t>
            </w:r>
            <w:r w:rsidR="000F6F87">
              <w:rPr>
                <w:rFonts w:ascii="Calibri" w:eastAsia="Calibri" w:hAnsi="Calibri" w:cs="Calibri"/>
                <w:color w:val="000000"/>
                <w:sz w:val="22"/>
                <w:szCs w:val="22"/>
              </w:rPr>
              <w:t xml:space="preserve">adjectieven </w:t>
            </w:r>
            <w:r w:rsidR="00AF3823">
              <w:rPr>
                <w:rFonts w:ascii="Calibri" w:eastAsia="Calibri" w:hAnsi="Calibri" w:cs="Calibri"/>
                <w:color w:val="000000"/>
                <w:sz w:val="22"/>
                <w:szCs w:val="22"/>
              </w:rPr>
              <w:t xml:space="preserve">en substantieven </w:t>
            </w:r>
          </w:p>
        </w:tc>
        <w:tc>
          <w:tcPr>
            <w:tcW w:w="3856" w:type="dxa"/>
          </w:tcPr>
          <w:p w14:paraId="1ED17A89" w14:textId="61815911" w:rsidR="00A823EB" w:rsidRPr="006D49D0" w:rsidRDefault="00015F2B">
            <w:pPr>
              <w:numPr>
                <w:ilvl w:val="0"/>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sz w:val="22"/>
                <w:szCs w:val="22"/>
              </w:rPr>
              <w:t xml:space="preserve">OLG: </w:t>
            </w:r>
            <w:r w:rsidR="00011115">
              <w:rPr>
                <w:rFonts w:ascii="Calibri" w:eastAsia="Calibri" w:hAnsi="Calibri" w:cs="Calibri"/>
                <w:sz w:val="22"/>
                <w:szCs w:val="22"/>
              </w:rPr>
              <w:t>de</w:t>
            </w:r>
            <w:r w:rsidR="003466C3">
              <w:rPr>
                <w:rFonts w:ascii="Calibri" w:eastAsia="Calibri" w:hAnsi="Calibri" w:cs="Calibri"/>
                <w:sz w:val="22"/>
                <w:szCs w:val="22"/>
              </w:rPr>
              <w:t xml:space="preserve"> zee: </w:t>
            </w:r>
            <w:r w:rsidR="00011115">
              <w:rPr>
                <w:rFonts w:ascii="Calibri" w:eastAsia="Calibri" w:hAnsi="Calibri" w:cs="Calibri"/>
                <w:sz w:val="22"/>
                <w:szCs w:val="22"/>
              </w:rPr>
              <w:t xml:space="preserve">de mooie en de akelige kant. Vragen: </w:t>
            </w:r>
            <w:r w:rsidR="003466C3">
              <w:rPr>
                <w:rFonts w:ascii="Calibri" w:eastAsia="Calibri" w:hAnsi="Calibri" w:cs="Calibri"/>
                <w:sz w:val="22"/>
                <w:szCs w:val="22"/>
              </w:rPr>
              <w:t xml:space="preserve">wat zien jullie? </w:t>
            </w:r>
            <w:r w:rsidR="007A402D">
              <w:rPr>
                <w:rFonts w:ascii="Calibri" w:eastAsia="Calibri" w:hAnsi="Calibri" w:cs="Calibri"/>
                <w:sz w:val="22"/>
                <w:szCs w:val="22"/>
              </w:rPr>
              <w:t>Hoe doet de zee jou hier voelen</w:t>
            </w:r>
            <w:r w:rsidR="00596303">
              <w:rPr>
                <w:rFonts w:ascii="Calibri" w:eastAsia="Calibri" w:hAnsi="Calibri" w:cs="Calibri"/>
                <w:sz w:val="22"/>
                <w:szCs w:val="22"/>
              </w:rPr>
              <w:t xml:space="preserve">? </w:t>
            </w:r>
            <w:r w:rsidR="007A402D">
              <w:rPr>
                <w:rFonts w:ascii="Calibri" w:eastAsia="Calibri" w:hAnsi="Calibri" w:cs="Calibri"/>
                <w:sz w:val="22"/>
                <w:szCs w:val="22"/>
              </w:rPr>
              <w:t xml:space="preserve">Hoe zou je de zee noemen als die er zo uitziet? </w:t>
            </w:r>
            <w:r w:rsidR="004F64E9">
              <w:rPr>
                <w:rFonts w:ascii="Calibri" w:eastAsia="Calibri" w:hAnsi="Calibri" w:cs="Calibri"/>
                <w:sz w:val="22"/>
                <w:szCs w:val="22"/>
              </w:rPr>
              <w:t xml:space="preserve">Wat hebben jullie al ervaren bij de zee of op de zee? </w:t>
            </w:r>
            <w:r w:rsidR="00596303">
              <w:rPr>
                <w:rFonts w:ascii="Calibri" w:eastAsia="Calibri" w:hAnsi="Calibri" w:cs="Calibri"/>
                <w:sz w:val="22"/>
                <w:szCs w:val="22"/>
              </w:rPr>
              <w:t xml:space="preserve">Waarom is dit een </w:t>
            </w:r>
            <w:r w:rsidR="007A402D">
              <w:rPr>
                <w:rFonts w:ascii="Calibri" w:eastAsia="Calibri" w:hAnsi="Calibri" w:cs="Calibri"/>
                <w:sz w:val="22"/>
                <w:szCs w:val="22"/>
              </w:rPr>
              <w:t>… (enge</w:t>
            </w:r>
            <w:r w:rsidR="004A3AF5">
              <w:rPr>
                <w:rFonts w:ascii="Calibri" w:eastAsia="Calibri" w:hAnsi="Calibri" w:cs="Calibri"/>
                <w:sz w:val="22"/>
                <w:szCs w:val="22"/>
              </w:rPr>
              <w:t>,…</w:t>
            </w:r>
            <w:r w:rsidR="007A402D">
              <w:rPr>
                <w:rFonts w:ascii="Calibri" w:eastAsia="Calibri" w:hAnsi="Calibri" w:cs="Calibri"/>
                <w:sz w:val="22"/>
                <w:szCs w:val="22"/>
              </w:rPr>
              <w:t>)</w:t>
            </w:r>
            <w:r w:rsidR="00596303">
              <w:rPr>
                <w:rFonts w:ascii="Calibri" w:eastAsia="Calibri" w:hAnsi="Calibri" w:cs="Calibri"/>
                <w:sz w:val="22"/>
                <w:szCs w:val="22"/>
              </w:rPr>
              <w:t xml:space="preserve"> plek? </w:t>
            </w:r>
          </w:p>
          <w:p w14:paraId="30C54489" w14:textId="75E479E4" w:rsidR="006D49D0" w:rsidRDefault="006D49D0" w:rsidP="006D49D0">
            <w:pPr>
              <w:pBdr>
                <w:top w:val="nil"/>
                <w:left w:val="nil"/>
                <w:bottom w:val="nil"/>
                <w:right w:val="nil"/>
                <w:between w:val="nil"/>
              </w:pBdr>
              <w:ind w:left="720"/>
              <w:rPr>
                <w:rFonts w:ascii="Calibri" w:eastAsia="Calibri" w:hAnsi="Calibri" w:cs="Calibri"/>
                <w:sz w:val="22"/>
                <w:szCs w:val="22"/>
              </w:rPr>
            </w:pPr>
            <w:r>
              <w:rPr>
                <w:rFonts w:ascii="Calibri" w:eastAsia="Calibri" w:hAnsi="Calibri" w:cs="Calibri"/>
                <w:sz w:val="22"/>
                <w:szCs w:val="22"/>
              </w:rPr>
              <w:t xml:space="preserve">Vb: </w:t>
            </w:r>
            <w:r w:rsidRPr="006D49D0">
              <w:rPr>
                <w:rFonts w:ascii="Calibri" w:eastAsia="Calibri" w:hAnsi="Calibri" w:cs="Calibri"/>
                <w:sz w:val="22"/>
                <w:szCs w:val="22"/>
              </w:rPr>
              <w:t xml:space="preserve">zee </w:t>
            </w:r>
            <w:r>
              <w:rPr>
                <w:rFonts w:ascii="Calibri" w:eastAsia="Calibri" w:hAnsi="Calibri" w:cs="Calibri"/>
                <w:sz w:val="22"/>
                <w:szCs w:val="22"/>
              </w:rPr>
              <w:t xml:space="preserve">is </w:t>
            </w:r>
            <w:r w:rsidRPr="006D49D0">
              <w:rPr>
                <w:rFonts w:ascii="Calibri" w:eastAsia="Calibri" w:hAnsi="Calibri" w:cs="Calibri"/>
                <w:sz w:val="22"/>
                <w:szCs w:val="22"/>
              </w:rPr>
              <w:t xml:space="preserve">groot, breed, ver, uitgestrekt, mooi, kalm, kleurrijk, gelig, paars </w:t>
            </w:r>
            <w:r w:rsidR="005766AB" w:rsidRPr="005766AB">
              <w:rPr>
                <w:rFonts w:ascii="Calibri" w:eastAsia="Calibri" w:hAnsi="Calibri" w:cs="Calibri"/>
                <w:sz w:val="22"/>
                <w:szCs w:val="22"/>
              </w:rPr>
              <w:sym w:font="Wingdings" w:char="F0F3"/>
            </w:r>
            <w:r w:rsidRPr="006D49D0">
              <w:rPr>
                <w:rFonts w:ascii="Calibri" w:eastAsia="Calibri" w:hAnsi="Calibri" w:cs="Calibri"/>
                <w:sz w:val="22"/>
                <w:szCs w:val="22"/>
              </w:rPr>
              <w:t xml:space="preserve"> wild, donker, ruig, hevig, bewolkt, akelig, diep, onrustig</w:t>
            </w:r>
          </w:p>
          <w:p w14:paraId="5925237A" w14:textId="77777777" w:rsidR="004A3AF5" w:rsidRPr="005574FF" w:rsidRDefault="004A3AF5" w:rsidP="006D49D0">
            <w:pPr>
              <w:pBdr>
                <w:top w:val="nil"/>
                <w:left w:val="nil"/>
                <w:bottom w:val="nil"/>
                <w:right w:val="nil"/>
                <w:between w:val="nil"/>
              </w:pBdr>
              <w:ind w:left="720"/>
              <w:rPr>
                <w:rFonts w:ascii="Calibri" w:eastAsia="Calibri" w:hAnsi="Calibri" w:cs="Calibri"/>
                <w:color w:val="000000"/>
                <w:sz w:val="22"/>
                <w:szCs w:val="22"/>
              </w:rPr>
            </w:pPr>
          </w:p>
          <w:p w14:paraId="1A349198" w14:textId="00CEDEB5" w:rsidR="005574FF" w:rsidRPr="004A3AF5" w:rsidRDefault="005574FF">
            <w:pPr>
              <w:numPr>
                <w:ilvl w:val="0"/>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sz w:val="22"/>
                <w:szCs w:val="22"/>
              </w:rPr>
              <w:t xml:space="preserve">OLG: zeedieren </w:t>
            </w:r>
            <w:r w:rsidRPr="005574FF">
              <w:rPr>
                <w:rFonts w:ascii="Calibri" w:eastAsia="Calibri" w:hAnsi="Calibri" w:cs="Calibri"/>
                <w:sz w:val="22"/>
                <w:szCs w:val="22"/>
              </w:rPr>
              <w:sym w:font="Wingdings" w:char="F0E0"/>
            </w:r>
            <w:r>
              <w:rPr>
                <w:rFonts w:ascii="Calibri" w:eastAsia="Calibri" w:hAnsi="Calibri" w:cs="Calibri"/>
                <w:sz w:val="22"/>
                <w:szCs w:val="22"/>
              </w:rPr>
              <w:t xml:space="preserve"> opstap naar</w:t>
            </w:r>
            <w:r w:rsidR="005C59C5">
              <w:rPr>
                <w:rFonts w:ascii="Calibri" w:eastAsia="Calibri" w:hAnsi="Calibri" w:cs="Calibri"/>
                <w:sz w:val="22"/>
                <w:szCs w:val="22"/>
              </w:rPr>
              <w:t xml:space="preserve"> zeemonsters: hoe zien zij eruit? Ook </w:t>
            </w:r>
            <w:r w:rsidR="005766AB">
              <w:rPr>
                <w:rFonts w:ascii="Calibri" w:eastAsia="Calibri" w:hAnsi="Calibri" w:cs="Calibri"/>
                <w:sz w:val="22"/>
                <w:szCs w:val="22"/>
              </w:rPr>
              <w:t xml:space="preserve">een </w:t>
            </w:r>
            <w:r w:rsidR="005C59C5">
              <w:rPr>
                <w:rFonts w:ascii="Calibri" w:eastAsia="Calibri" w:hAnsi="Calibri" w:cs="Calibri"/>
                <w:sz w:val="22"/>
                <w:szCs w:val="22"/>
              </w:rPr>
              <w:t xml:space="preserve">beetje eng? </w:t>
            </w:r>
          </w:p>
          <w:p w14:paraId="1B428200" w14:textId="77777777" w:rsidR="004A3AF5" w:rsidRPr="00A823EB" w:rsidRDefault="004A3AF5" w:rsidP="004A3AF5">
            <w:pPr>
              <w:pBdr>
                <w:top w:val="nil"/>
                <w:left w:val="nil"/>
                <w:bottom w:val="nil"/>
                <w:right w:val="nil"/>
                <w:between w:val="nil"/>
              </w:pBdr>
              <w:ind w:left="720"/>
              <w:rPr>
                <w:rFonts w:ascii="Calibri" w:eastAsia="Calibri" w:hAnsi="Calibri" w:cs="Calibri"/>
                <w:color w:val="000000"/>
                <w:sz w:val="22"/>
                <w:szCs w:val="22"/>
              </w:rPr>
            </w:pPr>
          </w:p>
          <w:p w14:paraId="031690E1" w14:textId="1BED243C" w:rsidR="008F2250" w:rsidRPr="008F2250" w:rsidRDefault="00A823EB" w:rsidP="008F2250">
            <w:pPr>
              <w:numPr>
                <w:ilvl w:val="0"/>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sz w:val="22"/>
                <w:szCs w:val="22"/>
              </w:rPr>
              <w:t xml:space="preserve">OLG: </w:t>
            </w:r>
            <w:r w:rsidR="003D6791">
              <w:rPr>
                <w:rFonts w:ascii="Calibri" w:eastAsia="Calibri" w:hAnsi="Calibri" w:cs="Calibri"/>
                <w:sz w:val="22"/>
                <w:szCs w:val="22"/>
              </w:rPr>
              <w:t>Water</w:t>
            </w:r>
            <w:r w:rsidR="005766AB">
              <w:rPr>
                <w:rFonts w:ascii="Calibri" w:eastAsia="Calibri" w:hAnsi="Calibri" w:cs="Calibri"/>
                <w:sz w:val="22"/>
                <w:szCs w:val="22"/>
              </w:rPr>
              <w:t>-</w:t>
            </w:r>
            <w:r w:rsidR="003D6791">
              <w:rPr>
                <w:rFonts w:ascii="Calibri" w:eastAsia="Calibri" w:hAnsi="Calibri" w:cs="Calibri"/>
                <w:sz w:val="22"/>
                <w:szCs w:val="22"/>
              </w:rPr>
              <w:t xml:space="preserve"> en zeemonsters in verschillende verhalen en culturen over de wereld: k</w:t>
            </w:r>
            <w:r w:rsidR="00C65793">
              <w:rPr>
                <w:rFonts w:ascii="Calibri" w:eastAsia="Calibri" w:hAnsi="Calibri" w:cs="Calibri"/>
                <w:sz w:val="22"/>
                <w:szCs w:val="22"/>
              </w:rPr>
              <w:t xml:space="preserve">ennen jullie watermonsters? </w:t>
            </w:r>
            <w:r w:rsidR="0030757B">
              <w:rPr>
                <w:rFonts w:ascii="Calibri" w:eastAsia="Calibri" w:hAnsi="Calibri" w:cs="Calibri"/>
                <w:sz w:val="22"/>
                <w:szCs w:val="22"/>
              </w:rPr>
              <w:t xml:space="preserve">Hoe zien watermonsters eruit? Vinden jullie ze ‘mooi’, ‘eng’,…? </w:t>
            </w:r>
          </w:p>
          <w:p w14:paraId="50C07A09" w14:textId="3725DA26" w:rsidR="008F2250" w:rsidRDefault="008F2250" w:rsidP="00E316E6">
            <w:pPr>
              <w:numPr>
                <w:ilvl w:val="0"/>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Monsters in context brengen</w:t>
            </w:r>
            <w:r w:rsidR="00456D9F">
              <w:rPr>
                <w:rFonts w:ascii="Calibri" w:eastAsia="Calibri" w:hAnsi="Calibri" w:cs="Calibri"/>
                <w:color w:val="000000"/>
                <w:sz w:val="22"/>
                <w:szCs w:val="22"/>
                <w:lang w:val="nl-NL"/>
              </w:rPr>
              <w:t>:</w:t>
            </w:r>
          </w:p>
          <w:p w14:paraId="2C2F7369" w14:textId="4E0F430F" w:rsidR="00456D9F" w:rsidRPr="00456D9F" w:rsidRDefault="00456D9F" w:rsidP="00456D9F">
            <w:pPr>
              <w:pBdr>
                <w:top w:val="nil"/>
                <w:left w:val="nil"/>
                <w:bottom w:val="nil"/>
                <w:right w:val="nil"/>
                <w:between w:val="nil"/>
              </w:pBdr>
              <w:ind w:left="720"/>
              <w:rPr>
                <w:rFonts w:ascii="Calibri" w:eastAsia="Calibri" w:hAnsi="Calibri" w:cs="Calibri"/>
                <w:color w:val="000000"/>
                <w:sz w:val="22"/>
                <w:szCs w:val="22"/>
                <w:lang w:val="el-GR"/>
              </w:rPr>
            </w:pPr>
            <w:r w:rsidRPr="00456D9F">
              <w:rPr>
                <w:rFonts w:ascii="Calibri" w:eastAsia="Calibri" w:hAnsi="Calibri" w:cs="Calibri"/>
                <w:color w:val="000000"/>
                <w:sz w:val="22"/>
                <w:szCs w:val="22"/>
              </w:rPr>
              <w:t>Jona en de walvis</w:t>
            </w:r>
            <w:r>
              <w:rPr>
                <w:rFonts w:ascii="Calibri" w:eastAsia="Calibri" w:hAnsi="Calibri" w:cs="Calibri"/>
                <w:color w:val="000000"/>
                <w:sz w:val="22"/>
                <w:szCs w:val="22"/>
              </w:rPr>
              <w:t xml:space="preserve"> (</w:t>
            </w:r>
            <w:r w:rsidRPr="00456D9F">
              <w:rPr>
                <w:rFonts w:ascii="Calibri" w:eastAsia="Calibri" w:hAnsi="Calibri" w:cs="Calibri"/>
                <w:color w:val="000000"/>
                <w:sz w:val="22"/>
                <w:szCs w:val="22"/>
              </w:rPr>
              <w:t>Christelijke traditie</w:t>
            </w:r>
            <w:r>
              <w:rPr>
                <w:rFonts w:ascii="Calibri" w:eastAsia="Calibri" w:hAnsi="Calibri" w:cs="Calibri"/>
                <w:color w:val="000000"/>
                <w:sz w:val="22"/>
                <w:szCs w:val="22"/>
              </w:rPr>
              <w:t xml:space="preserve">), </w:t>
            </w:r>
            <w:r w:rsidRPr="00456D9F">
              <w:rPr>
                <w:rFonts w:ascii="Calibri" w:eastAsia="Calibri" w:hAnsi="Calibri" w:cs="Calibri"/>
                <w:color w:val="000000"/>
                <w:sz w:val="22"/>
                <w:szCs w:val="22"/>
              </w:rPr>
              <w:t>Jormundgandr</w:t>
            </w:r>
            <w:r>
              <w:rPr>
                <w:rFonts w:ascii="Calibri" w:eastAsia="Calibri" w:hAnsi="Calibri" w:cs="Calibri"/>
                <w:color w:val="000000"/>
                <w:sz w:val="22"/>
                <w:szCs w:val="22"/>
              </w:rPr>
              <w:t xml:space="preserve"> (</w:t>
            </w:r>
            <w:r w:rsidRPr="00456D9F">
              <w:rPr>
                <w:rFonts w:ascii="Calibri" w:eastAsia="Calibri" w:hAnsi="Calibri" w:cs="Calibri"/>
                <w:color w:val="000000"/>
                <w:sz w:val="22"/>
                <w:szCs w:val="22"/>
              </w:rPr>
              <w:t>Noorse traditie</w:t>
            </w:r>
            <w:r>
              <w:rPr>
                <w:rFonts w:ascii="Calibri" w:eastAsia="Calibri" w:hAnsi="Calibri" w:cs="Calibri"/>
                <w:color w:val="000000"/>
                <w:sz w:val="22"/>
                <w:szCs w:val="22"/>
              </w:rPr>
              <w:t xml:space="preserve">), </w:t>
            </w:r>
            <w:r w:rsidRPr="00456D9F">
              <w:rPr>
                <w:rFonts w:ascii="Calibri" w:eastAsia="Calibri" w:hAnsi="Calibri" w:cs="Calibri"/>
                <w:color w:val="000000"/>
                <w:sz w:val="22"/>
                <w:szCs w:val="22"/>
              </w:rPr>
              <w:t>Zaratan/</w:t>
            </w:r>
            <w:r>
              <w:rPr>
                <w:rFonts w:ascii="Calibri" w:eastAsia="Calibri" w:hAnsi="Calibri" w:cs="Calibri"/>
                <w:color w:val="000000"/>
                <w:sz w:val="22"/>
                <w:szCs w:val="22"/>
              </w:rPr>
              <w:t>A</w:t>
            </w:r>
            <w:r w:rsidRPr="00456D9F">
              <w:rPr>
                <w:rFonts w:ascii="Calibri" w:eastAsia="Calibri" w:hAnsi="Calibri" w:cs="Calibri"/>
                <w:color w:val="000000"/>
                <w:sz w:val="22"/>
                <w:szCs w:val="22"/>
              </w:rPr>
              <w:t>psidochelone</w:t>
            </w:r>
            <w:r>
              <w:rPr>
                <w:rFonts w:ascii="Calibri" w:eastAsia="Calibri" w:hAnsi="Calibri" w:cs="Calibri"/>
                <w:color w:val="000000"/>
                <w:sz w:val="22"/>
                <w:szCs w:val="22"/>
              </w:rPr>
              <w:t xml:space="preserve"> (</w:t>
            </w:r>
            <w:r w:rsidRPr="00456D9F">
              <w:rPr>
                <w:rFonts w:ascii="Calibri" w:eastAsia="Calibri" w:hAnsi="Calibri" w:cs="Calibri"/>
                <w:color w:val="000000"/>
                <w:sz w:val="22"/>
                <w:szCs w:val="22"/>
              </w:rPr>
              <w:t xml:space="preserve">aangetroffen in verschillende tradities: Christendom </w:t>
            </w:r>
            <w:r>
              <w:rPr>
                <w:rFonts w:ascii="Calibri" w:eastAsia="Calibri" w:hAnsi="Calibri" w:cs="Calibri"/>
                <w:color w:val="000000"/>
                <w:sz w:val="22"/>
                <w:szCs w:val="22"/>
              </w:rPr>
              <w:t xml:space="preserve">bij de </w:t>
            </w:r>
            <w:r w:rsidRPr="00456D9F">
              <w:rPr>
                <w:rFonts w:ascii="Calibri" w:eastAsia="Calibri" w:hAnsi="Calibri" w:cs="Calibri"/>
                <w:color w:val="000000"/>
                <w:sz w:val="22"/>
                <w:szCs w:val="22"/>
              </w:rPr>
              <w:t xml:space="preserve">heiliige Brandaan, Alexanderverhalen, Sinbad </w:t>
            </w:r>
            <w:r>
              <w:rPr>
                <w:rFonts w:ascii="Calibri" w:eastAsia="Calibri" w:hAnsi="Calibri" w:cs="Calibri"/>
                <w:color w:val="000000"/>
                <w:sz w:val="22"/>
                <w:szCs w:val="22"/>
              </w:rPr>
              <w:t xml:space="preserve">uit het Midden-Oosten) </w:t>
            </w:r>
          </w:p>
          <w:p w14:paraId="50B9BBE8" w14:textId="77777777" w:rsidR="004A3AF5" w:rsidRPr="007D66D7" w:rsidRDefault="004A3AF5" w:rsidP="004A3AF5">
            <w:pPr>
              <w:pBdr>
                <w:top w:val="nil"/>
                <w:left w:val="nil"/>
                <w:bottom w:val="nil"/>
                <w:right w:val="nil"/>
                <w:between w:val="nil"/>
              </w:pBdr>
              <w:rPr>
                <w:rFonts w:ascii="Calibri" w:eastAsia="Calibri" w:hAnsi="Calibri" w:cs="Calibri"/>
                <w:color w:val="000000"/>
                <w:sz w:val="22"/>
                <w:szCs w:val="22"/>
              </w:rPr>
            </w:pPr>
          </w:p>
          <w:p w14:paraId="65E2FADC" w14:textId="3D4CBF6E" w:rsidR="004A3AF5" w:rsidRDefault="00E316E6" w:rsidP="00E316E6">
            <w:pPr>
              <w:numPr>
                <w:ilvl w:val="0"/>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Overgaan naar Griekse cultuur</w:t>
            </w:r>
            <w:r w:rsidR="00AC56EE">
              <w:rPr>
                <w:rFonts w:ascii="Calibri" w:eastAsia="Calibri" w:hAnsi="Calibri" w:cs="Calibri"/>
                <w:color w:val="000000"/>
                <w:sz w:val="22"/>
                <w:szCs w:val="22"/>
              </w:rPr>
              <w:t>: hippokampos, taurokampos en aig</w:t>
            </w:r>
            <w:r w:rsidR="00047688">
              <w:rPr>
                <w:rFonts w:ascii="Calibri" w:eastAsia="Calibri" w:hAnsi="Calibri" w:cs="Calibri"/>
                <w:color w:val="000000"/>
                <w:sz w:val="22"/>
                <w:szCs w:val="22"/>
              </w:rPr>
              <w:t>i</w:t>
            </w:r>
            <w:r w:rsidR="00AC56EE">
              <w:rPr>
                <w:rFonts w:ascii="Calibri" w:eastAsia="Calibri" w:hAnsi="Calibri" w:cs="Calibri"/>
                <w:color w:val="000000"/>
                <w:sz w:val="22"/>
                <w:szCs w:val="22"/>
              </w:rPr>
              <w:t xml:space="preserve">kampos met 8 adjectieven waarmee ze </w:t>
            </w:r>
            <w:r w:rsidR="004A3AF5">
              <w:rPr>
                <w:rFonts w:ascii="Calibri" w:eastAsia="Calibri" w:hAnsi="Calibri" w:cs="Calibri"/>
                <w:color w:val="000000"/>
                <w:sz w:val="22"/>
                <w:szCs w:val="22"/>
              </w:rPr>
              <w:t xml:space="preserve">de watermonsters </w:t>
            </w:r>
            <w:r w:rsidR="00AC56EE">
              <w:rPr>
                <w:rFonts w:ascii="Calibri" w:eastAsia="Calibri" w:hAnsi="Calibri" w:cs="Calibri"/>
                <w:color w:val="000000"/>
                <w:sz w:val="22"/>
                <w:szCs w:val="22"/>
              </w:rPr>
              <w:t xml:space="preserve">kunnen beschrijven </w:t>
            </w:r>
          </w:p>
          <w:p w14:paraId="0000002F" w14:textId="2FF354DC" w:rsidR="00B24584" w:rsidRPr="00841008" w:rsidRDefault="00B24584" w:rsidP="00E316E6">
            <w:pPr>
              <w:pBdr>
                <w:top w:val="nil"/>
                <w:left w:val="nil"/>
                <w:bottom w:val="nil"/>
                <w:right w:val="nil"/>
                <w:between w:val="nil"/>
              </w:pBdr>
              <w:rPr>
                <w:rFonts w:ascii="Calibri" w:eastAsia="Calibri" w:hAnsi="Calibri" w:cs="Calibri"/>
                <w:color w:val="000000"/>
                <w:sz w:val="22"/>
                <w:szCs w:val="22"/>
                <w:lang w:val="el-GR"/>
              </w:rPr>
            </w:pPr>
          </w:p>
        </w:tc>
        <w:tc>
          <w:tcPr>
            <w:tcW w:w="1843" w:type="dxa"/>
          </w:tcPr>
          <w:p w14:paraId="00000030" w14:textId="51C6ACA4" w:rsidR="00B24584" w:rsidRDefault="00015F2B">
            <w:pPr>
              <w:spacing w:after="200" w:line="276" w:lineRule="auto"/>
              <w:rPr>
                <w:rFonts w:ascii="Calibri" w:eastAsia="Calibri" w:hAnsi="Calibri" w:cs="Calibri"/>
                <w:color w:val="FF0000"/>
                <w:sz w:val="22"/>
                <w:szCs w:val="22"/>
              </w:rPr>
            </w:pPr>
            <w:r>
              <w:rPr>
                <w:rFonts w:ascii="Calibri" w:eastAsia="Calibri" w:hAnsi="Calibri" w:cs="Calibri"/>
                <w:sz w:val="22"/>
                <w:szCs w:val="22"/>
              </w:rPr>
              <w:lastRenderedPageBreak/>
              <w:t>Nederlands</w:t>
            </w:r>
            <w:r w:rsidR="002D7EC9">
              <w:rPr>
                <w:rFonts w:ascii="Calibri" w:eastAsia="Calibri" w:hAnsi="Calibri" w:cs="Calibri"/>
                <w:sz w:val="22"/>
                <w:szCs w:val="22"/>
              </w:rPr>
              <w:t xml:space="preserve">, Oudgrieks </w:t>
            </w:r>
            <w:r>
              <w:rPr>
                <w:rFonts w:ascii="Calibri" w:eastAsia="Calibri" w:hAnsi="Calibri" w:cs="Calibri"/>
                <w:sz w:val="22"/>
                <w:szCs w:val="22"/>
              </w:rPr>
              <w:t xml:space="preserve"> </w:t>
            </w:r>
          </w:p>
        </w:tc>
        <w:tc>
          <w:tcPr>
            <w:tcW w:w="3118" w:type="dxa"/>
            <w:shd w:val="clear" w:color="auto" w:fill="auto"/>
          </w:tcPr>
          <w:p w14:paraId="00000031" w14:textId="77777777" w:rsidR="00B24584" w:rsidRPr="002953FF" w:rsidRDefault="00015F2B">
            <w:pPr>
              <w:spacing w:before="240" w:after="240"/>
              <w:rPr>
                <w:rFonts w:ascii="Calibri" w:eastAsia="Calibri" w:hAnsi="Calibri" w:cs="Calibri"/>
                <w:sz w:val="22"/>
                <w:szCs w:val="22"/>
              </w:rPr>
            </w:pPr>
            <w:r w:rsidRPr="002953FF">
              <w:rPr>
                <w:rFonts w:ascii="Calibri" w:eastAsia="Calibri" w:hAnsi="Calibri" w:cs="Calibri"/>
                <w:sz w:val="22"/>
                <w:szCs w:val="22"/>
              </w:rPr>
              <w:t>SEgb1 Gevoelens en behoeften bij zichzelf en anderen beleven, aanvaarden, herkennen en in taal uitdrukken. (bv. De leerlingen staan stil bij de gevoelens die de afbeeldingen en hun bevindingen daarbij opwekken).</w:t>
            </w:r>
          </w:p>
          <w:p w14:paraId="00000032" w14:textId="77777777" w:rsidR="00B24584" w:rsidRPr="002953FF" w:rsidRDefault="00015F2B">
            <w:pPr>
              <w:spacing w:before="240" w:after="240"/>
              <w:rPr>
                <w:rFonts w:ascii="Calibri" w:eastAsia="Calibri" w:hAnsi="Calibri" w:cs="Calibri"/>
                <w:sz w:val="22"/>
                <w:szCs w:val="22"/>
              </w:rPr>
            </w:pPr>
            <w:r w:rsidRPr="002953FF">
              <w:rPr>
                <w:rFonts w:ascii="Calibri" w:eastAsia="Calibri" w:hAnsi="Calibri" w:cs="Calibri"/>
                <w:sz w:val="22"/>
                <w:szCs w:val="22"/>
              </w:rPr>
              <w:t>TOmn2 Een mondelinge boodschap overbrengen: spontaan vertellen (over gevoelens, ervaringen, gedachten, handelingen, verwachtingen).</w:t>
            </w:r>
          </w:p>
          <w:p w14:paraId="00000033" w14:textId="77777777" w:rsidR="00B24584" w:rsidRPr="002953FF" w:rsidRDefault="00015F2B">
            <w:pPr>
              <w:spacing w:before="240" w:after="240"/>
              <w:rPr>
                <w:rFonts w:ascii="Calibri" w:eastAsia="Calibri" w:hAnsi="Calibri" w:cs="Calibri"/>
                <w:b/>
                <w:sz w:val="22"/>
                <w:szCs w:val="22"/>
              </w:rPr>
            </w:pPr>
            <w:r w:rsidRPr="002953FF">
              <w:rPr>
                <w:rFonts w:ascii="Calibri" w:eastAsia="Calibri" w:hAnsi="Calibri" w:cs="Calibri"/>
                <w:sz w:val="22"/>
                <w:szCs w:val="22"/>
              </w:rPr>
              <w:t>TOmn3 Actief deelnemen aan een gesprek.</w:t>
            </w:r>
          </w:p>
        </w:tc>
        <w:tc>
          <w:tcPr>
            <w:tcW w:w="3686" w:type="dxa"/>
          </w:tcPr>
          <w:p w14:paraId="00000034" w14:textId="612AA3DD" w:rsidR="00B24584" w:rsidRDefault="00015F2B">
            <w:pPr>
              <w:rPr>
                <w:rFonts w:ascii="Calibri" w:eastAsia="Calibri" w:hAnsi="Calibri" w:cs="Calibri"/>
                <w:sz w:val="22"/>
                <w:szCs w:val="22"/>
              </w:rPr>
            </w:pPr>
            <w:r>
              <w:rPr>
                <w:rFonts w:ascii="Calibri" w:eastAsia="Calibri" w:hAnsi="Calibri" w:cs="Calibri"/>
                <w:sz w:val="22"/>
                <w:szCs w:val="22"/>
              </w:rPr>
              <w:t xml:space="preserve">PowerPoint met </w:t>
            </w:r>
            <w:r w:rsidR="008B3F08">
              <w:rPr>
                <w:rFonts w:ascii="Calibri" w:eastAsia="Calibri" w:hAnsi="Calibri" w:cs="Calibri"/>
                <w:sz w:val="22"/>
                <w:szCs w:val="22"/>
              </w:rPr>
              <w:t>afbeeldingen van zeemonsters: beginnend bij andere tradities en uitkomend bij Griekse (en S</w:t>
            </w:r>
            <w:r w:rsidR="00864694">
              <w:rPr>
                <w:rFonts w:ascii="Calibri" w:eastAsia="Calibri" w:hAnsi="Calibri" w:cs="Calibri"/>
                <w:sz w:val="22"/>
                <w:szCs w:val="22"/>
              </w:rPr>
              <w:t>ky</w:t>
            </w:r>
            <w:r w:rsidR="008B3F08">
              <w:rPr>
                <w:rFonts w:ascii="Calibri" w:eastAsia="Calibri" w:hAnsi="Calibri" w:cs="Calibri"/>
                <w:sz w:val="22"/>
                <w:szCs w:val="22"/>
              </w:rPr>
              <w:t xml:space="preserve">lla) </w:t>
            </w:r>
          </w:p>
          <w:p w14:paraId="2BE6AEE7" w14:textId="77777777" w:rsidR="00B24584" w:rsidRDefault="00B24584">
            <w:pPr>
              <w:rPr>
                <w:rFonts w:ascii="Calibri" w:eastAsia="Calibri" w:hAnsi="Calibri" w:cs="Calibri"/>
                <w:sz w:val="22"/>
                <w:szCs w:val="22"/>
              </w:rPr>
            </w:pPr>
          </w:p>
          <w:p w14:paraId="00000035" w14:textId="4E262D31" w:rsidR="00F33587" w:rsidRDefault="00F33587">
            <w:pPr>
              <w:rPr>
                <w:rFonts w:ascii="Calibri" w:eastAsia="Calibri" w:hAnsi="Calibri" w:cs="Calibri"/>
                <w:sz w:val="22"/>
                <w:szCs w:val="22"/>
              </w:rPr>
            </w:pPr>
            <w:r>
              <w:rPr>
                <w:rFonts w:ascii="Calibri" w:eastAsia="Calibri" w:hAnsi="Calibri" w:cs="Calibri"/>
                <w:sz w:val="22"/>
                <w:szCs w:val="22"/>
              </w:rPr>
              <w:t>Handout met voc</w:t>
            </w:r>
            <w:r w:rsidR="005151DA">
              <w:rPr>
                <w:rFonts w:ascii="Calibri" w:eastAsia="Calibri" w:hAnsi="Calibri" w:cs="Calibri"/>
                <w:sz w:val="22"/>
                <w:szCs w:val="22"/>
              </w:rPr>
              <w:t>-</w:t>
            </w:r>
            <w:r>
              <w:rPr>
                <w:rFonts w:ascii="Calibri" w:eastAsia="Calibri" w:hAnsi="Calibri" w:cs="Calibri"/>
                <w:sz w:val="22"/>
                <w:szCs w:val="22"/>
              </w:rPr>
              <w:t xml:space="preserve">hulp </w:t>
            </w:r>
          </w:p>
        </w:tc>
      </w:tr>
      <w:tr w:rsidR="00B24584" w14:paraId="32D7CC51" w14:textId="77777777" w:rsidTr="002953FF">
        <w:tc>
          <w:tcPr>
            <w:tcW w:w="1242" w:type="dxa"/>
          </w:tcPr>
          <w:p w14:paraId="00000036" w14:textId="4F9C20AF" w:rsidR="00B24584" w:rsidRDefault="004A3AF5">
            <w:pPr>
              <w:rPr>
                <w:rFonts w:ascii="Calibri" w:eastAsia="Calibri" w:hAnsi="Calibri" w:cs="Calibri"/>
                <w:sz w:val="22"/>
                <w:szCs w:val="22"/>
              </w:rPr>
            </w:pPr>
            <w:r>
              <w:rPr>
                <w:rFonts w:ascii="Calibri" w:eastAsia="Calibri" w:hAnsi="Calibri" w:cs="Calibri"/>
                <w:sz w:val="22"/>
                <w:szCs w:val="22"/>
              </w:rPr>
              <w:t>10</w:t>
            </w:r>
            <w:r w:rsidR="00015F2B">
              <w:rPr>
                <w:rFonts w:ascii="Calibri" w:eastAsia="Calibri" w:hAnsi="Calibri" w:cs="Calibri"/>
                <w:sz w:val="22"/>
                <w:szCs w:val="22"/>
              </w:rPr>
              <w:t xml:space="preserve"> min.</w:t>
            </w:r>
          </w:p>
        </w:tc>
        <w:tc>
          <w:tcPr>
            <w:tcW w:w="1985" w:type="dxa"/>
          </w:tcPr>
          <w:p w14:paraId="00000037" w14:textId="7619F71D" w:rsidR="00B24584" w:rsidRDefault="00763466">
            <w:pPr>
              <w:rPr>
                <w:rFonts w:ascii="Calibri" w:eastAsia="Calibri" w:hAnsi="Calibri" w:cs="Calibri"/>
                <w:sz w:val="22"/>
                <w:szCs w:val="22"/>
              </w:rPr>
            </w:pPr>
            <w:r>
              <w:rPr>
                <w:rFonts w:ascii="Calibri" w:eastAsia="Calibri" w:hAnsi="Calibri" w:cs="Calibri"/>
                <w:sz w:val="22"/>
                <w:szCs w:val="22"/>
              </w:rPr>
              <w:t>Skylla introduceren</w:t>
            </w:r>
            <w:r w:rsidR="00336A90">
              <w:rPr>
                <w:rFonts w:ascii="Calibri" w:eastAsia="Calibri" w:hAnsi="Calibri" w:cs="Calibri"/>
                <w:sz w:val="22"/>
                <w:szCs w:val="22"/>
              </w:rPr>
              <w:t xml:space="preserve">: adjectieven en substantieven tezamen </w:t>
            </w:r>
          </w:p>
        </w:tc>
        <w:tc>
          <w:tcPr>
            <w:tcW w:w="3856" w:type="dxa"/>
          </w:tcPr>
          <w:p w14:paraId="3838A4CE" w14:textId="5CE3D414" w:rsidR="004537D5" w:rsidRPr="004537D5" w:rsidRDefault="00015F2B" w:rsidP="004537D5">
            <w:pPr>
              <w:numPr>
                <w:ilvl w:val="0"/>
                <w:numId w:val="3"/>
              </w:num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 xml:space="preserve">Doceren: </w:t>
            </w:r>
            <w:r w:rsidR="004537D5">
              <w:rPr>
                <w:rFonts w:ascii="Calibri" w:eastAsia="Calibri" w:hAnsi="Calibri" w:cs="Calibri"/>
                <w:color w:val="000000"/>
                <w:sz w:val="22"/>
                <w:szCs w:val="22"/>
              </w:rPr>
              <w:t xml:space="preserve">Lkr introduceert Skylla en begint met het einde van haar verhaal, waarin Skylla als monster manschappen verslindt in haar grot. </w:t>
            </w:r>
            <w:r w:rsidR="00E709DA">
              <w:rPr>
                <w:rFonts w:ascii="Calibri" w:eastAsia="Calibri" w:hAnsi="Calibri" w:cs="Calibri"/>
                <w:color w:val="000000"/>
                <w:sz w:val="22"/>
                <w:szCs w:val="22"/>
              </w:rPr>
              <w:t>Lln moeten luisteren</w:t>
            </w:r>
            <w:r w:rsidR="00841008">
              <w:rPr>
                <w:rFonts w:ascii="Calibri" w:eastAsia="Calibri" w:hAnsi="Calibri" w:cs="Calibri"/>
                <w:color w:val="000000"/>
                <w:sz w:val="22"/>
                <w:szCs w:val="22"/>
              </w:rPr>
              <w:t xml:space="preserve"> naar haar verhaal</w:t>
            </w:r>
            <w:r w:rsidR="002D7794">
              <w:rPr>
                <w:rFonts w:ascii="Calibri" w:eastAsia="Calibri" w:hAnsi="Calibri" w:cs="Calibri"/>
                <w:color w:val="000000"/>
                <w:sz w:val="22"/>
                <w:szCs w:val="22"/>
              </w:rPr>
              <w:t xml:space="preserve"> terwijl ze meevolgen op hun handout</w:t>
            </w:r>
            <w:r w:rsidR="00E709DA">
              <w:rPr>
                <w:rFonts w:ascii="Calibri" w:eastAsia="Calibri" w:hAnsi="Calibri" w:cs="Calibri"/>
                <w:color w:val="000000"/>
                <w:sz w:val="22"/>
                <w:szCs w:val="22"/>
              </w:rPr>
              <w:t xml:space="preserve"> en de </w:t>
            </w:r>
            <w:r w:rsidR="00BD2596">
              <w:rPr>
                <w:rFonts w:ascii="Calibri" w:eastAsia="Calibri" w:hAnsi="Calibri" w:cs="Calibri"/>
                <w:color w:val="000000"/>
                <w:sz w:val="22"/>
                <w:szCs w:val="22"/>
              </w:rPr>
              <w:t>voorgelezen</w:t>
            </w:r>
            <w:r w:rsidR="00E709DA">
              <w:rPr>
                <w:rFonts w:ascii="Calibri" w:eastAsia="Calibri" w:hAnsi="Calibri" w:cs="Calibri"/>
                <w:color w:val="000000"/>
                <w:sz w:val="22"/>
                <w:szCs w:val="22"/>
              </w:rPr>
              <w:t xml:space="preserve"> adjectieven</w:t>
            </w:r>
            <w:r w:rsidR="0038346C">
              <w:rPr>
                <w:rFonts w:ascii="Calibri" w:eastAsia="Calibri" w:hAnsi="Calibri" w:cs="Calibri"/>
                <w:color w:val="000000"/>
                <w:sz w:val="22"/>
                <w:szCs w:val="22"/>
              </w:rPr>
              <w:t xml:space="preserve"> en substantieven</w:t>
            </w:r>
            <w:r w:rsidR="00E709DA">
              <w:rPr>
                <w:rFonts w:ascii="Calibri" w:eastAsia="Calibri" w:hAnsi="Calibri" w:cs="Calibri"/>
                <w:color w:val="000000"/>
                <w:sz w:val="22"/>
                <w:szCs w:val="22"/>
              </w:rPr>
              <w:t xml:space="preserve"> omcirkelen. </w:t>
            </w:r>
            <w:r w:rsidR="004537D5">
              <w:rPr>
                <w:rFonts w:ascii="Calibri" w:eastAsia="Calibri" w:hAnsi="Calibri" w:cs="Calibri"/>
                <w:color w:val="000000"/>
                <w:sz w:val="22"/>
                <w:szCs w:val="22"/>
              </w:rPr>
              <w:t xml:space="preserve">Lkr vraagt hoe lln zich </w:t>
            </w:r>
            <w:r w:rsidR="00204E8B">
              <w:rPr>
                <w:rFonts w:ascii="Calibri" w:eastAsia="Calibri" w:hAnsi="Calibri" w:cs="Calibri"/>
                <w:color w:val="000000"/>
                <w:sz w:val="22"/>
                <w:szCs w:val="22"/>
              </w:rPr>
              <w:t xml:space="preserve">bij het ietwat overdreven verhaal van Skylla </w:t>
            </w:r>
            <w:r w:rsidR="004537D5">
              <w:rPr>
                <w:rFonts w:ascii="Calibri" w:eastAsia="Calibri" w:hAnsi="Calibri" w:cs="Calibri"/>
                <w:color w:val="000000"/>
                <w:sz w:val="22"/>
                <w:szCs w:val="22"/>
              </w:rPr>
              <w:t xml:space="preserve">voelen en wat ze vinden van Skylla. </w:t>
            </w:r>
          </w:p>
          <w:p w14:paraId="0000003E" w14:textId="54042A61" w:rsidR="00B24584" w:rsidRDefault="00B24584" w:rsidP="00133244">
            <w:pPr>
              <w:pBdr>
                <w:top w:val="nil"/>
                <w:left w:val="nil"/>
                <w:bottom w:val="nil"/>
                <w:right w:val="nil"/>
                <w:between w:val="nil"/>
              </w:pBdr>
              <w:rPr>
                <w:rFonts w:ascii="Calibri" w:eastAsia="Calibri" w:hAnsi="Calibri" w:cs="Calibri"/>
                <w:sz w:val="22"/>
                <w:szCs w:val="22"/>
              </w:rPr>
            </w:pPr>
          </w:p>
        </w:tc>
        <w:tc>
          <w:tcPr>
            <w:tcW w:w="1843" w:type="dxa"/>
          </w:tcPr>
          <w:p w14:paraId="00000041" w14:textId="2B743E95" w:rsidR="00B24584" w:rsidRDefault="00015F2B" w:rsidP="00F2399A">
            <w:pPr>
              <w:spacing w:after="200" w:line="276" w:lineRule="auto"/>
              <w:rPr>
                <w:rFonts w:ascii="Calibri" w:eastAsia="Calibri" w:hAnsi="Calibri" w:cs="Calibri"/>
                <w:sz w:val="22"/>
                <w:szCs w:val="22"/>
              </w:rPr>
            </w:pPr>
            <w:r>
              <w:rPr>
                <w:rFonts w:ascii="Calibri" w:eastAsia="Calibri" w:hAnsi="Calibri" w:cs="Calibri"/>
                <w:sz w:val="22"/>
                <w:szCs w:val="22"/>
              </w:rPr>
              <w:t>Nederlands (voorgelezen verhaal), Oudgrieks (</w:t>
            </w:r>
            <w:r w:rsidR="00B5188C">
              <w:rPr>
                <w:rFonts w:ascii="Calibri" w:eastAsia="Calibri" w:hAnsi="Calibri" w:cs="Calibri"/>
                <w:sz w:val="22"/>
                <w:szCs w:val="22"/>
              </w:rPr>
              <w:t xml:space="preserve">lees- en luistervaardigheid: </w:t>
            </w:r>
            <w:r w:rsidR="00625CA8">
              <w:rPr>
                <w:rFonts w:ascii="Calibri" w:eastAsia="Calibri" w:hAnsi="Calibri" w:cs="Calibri"/>
                <w:sz w:val="22"/>
                <w:szCs w:val="22"/>
              </w:rPr>
              <w:t>adjectieven</w:t>
            </w:r>
            <w:r>
              <w:rPr>
                <w:rFonts w:ascii="Calibri" w:eastAsia="Calibri" w:hAnsi="Calibri" w:cs="Calibri"/>
                <w:sz w:val="22"/>
                <w:szCs w:val="22"/>
              </w:rPr>
              <w:t xml:space="preserve"> </w:t>
            </w:r>
            <w:r w:rsidR="00272490">
              <w:rPr>
                <w:rFonts w:ascii="Calibri" w:eastAsia="Calibri" w:hAnsi="Calibri" w:cs="Calibri"/>
                <w:sz w:val="22"/>
                <w:szCs w:val="22"/>
              </w:rPr>
              <w:t>en substantieven horen en herkennen</w:t>
            </w:r>
            <w:r w:rsidR="00625CA8">
              <w:rPr>
                <w:rFonts w:ascii="Calibri" w:eastAsia="Calibri" w:hAnsi="Calibri" w:cs="Calibri"/>
                <w:sz w:val="22"/>
                <w:szCs w:val="22"/>
              </w:rPr>
              <w:t xml:space="preserve"> </w:t>
            </w:r>
            <w:r>
              <w:rPr>
                <w:rFonts w:ascii="Calibri" w:eastAsia="Calibri" w:hAnsi="Calibri" w:cs="Calibri"/>
                <w:sz w:val="22"/>
                <w:szCs w:val="22"/>
              </w:rPr>
              <w:t xml:space="preserve">in </w:t>
            </w:r>
            <w:r w:rsidR="00272490">
              <w:rPr>
                <w:rFonts w:ascii="Calibri" w:eastAsia="Calibri" w:hAnsi="Calibri" w:cs="Calibri"/>
                <w:sz w:val="22"/>
                <w:szCs w:val="22"/>
              </w:rPr>
              <w:t xml:space="preserve">de </w:t>
            </w:r>
            <w:r w:rsidR="0042752B">
              <w:rPr>
                <w:rFonts w:ascii="Calibri" w:eastAsia="Calibri" w:hAnsi="Calibri" w:cs="Calibri"/>
                <w:sz w:val="22"/>
                <w:szCs w:val="22"/>
              </w:rPr>
              <w:t>tekst</w:t>
            </w:r>
            <w:r>
              <w:rPr>
                <w:rFonts w:ascii="Calibri" w:eastAsia="Calibri" w:hAnsi="Calibri" w:cs="Calibri"/>
                <w:sz w:val="22"/>
                <w:szCs w:val="22"/>
              </w:rPr>
              <w:t>)</w:t>
            </w:r>
          </w:p>
        </w:tc>
        <w:tc>
          <w:tcPr>
            <w:tcW w:w="3118" w:type="dxa"/>
            <w:shd w:val="clear" w:color="auto" w:fill="auto"/>
          </w:tcPr>
          <w:p w14:paraId="00000042" w14:textId="77777777" w:rsidR="00B24584" w:rsidRPr="002953FF" w:rsidRDefault="00015F2B">
            <w:pPr>
              <w:spacing w:before="240" w:after="240"/>
              <w:rPr>
                <w:rFonts w:ascii="Calibri" w:eastAsia="Calibri" w:hAnsi="Calibri" w:cs="Calibri"/>
                <w:sz w:val="22"/>
                <w:szCs w:val="22"/>
              </w:rPr>
            </w:pPr>
            <w:r w:rsidRPr="002953FF">
              <w:rPr>
                <w:rFonts w:ascii="Calibri" w:eastAsia="Calibri" w:hAnsi="Calibri" w:cs="Calibri"/>
                <w:sz w:val="22"/>
                <w:szCs w:val="22"/>
              </w:rPr>
              <w:t>TOmn1 Een mondelinge boodschap verwerken.</w:t>
            </w:r>
          </w:p>
          <w:p w14:paraId="00000043" w14:textId="77777777" w:rsidR="00B24584" w:rsidRPr="002953FF" w:rsidRDefault="00015F2B">
            <w:pPr>
              <w:spacing w:before="240" w:after="240"/>
              <w:rPr>
                <w:rFonts w:ascii="Calibri" w:eastAsia="Calibri" w:hAnsi="Calibri" w:cs="Calibri"/>
                <w:sz w:val="22"/>
                <w:szCs w:val="22"/>
                <w:vertAlign w:val="subscript"/>
              </w:rPr>
            </w:pPr>
            <w:r w:rsidRPr="002953FF">
              <w:rPr>
                <w:rFonts w:ascii="Calibri" w:eastAsia="Calibri" w:hAnsi="Calibri" w:cs="Calibri"/>
                <w:sz w:val="22"/>
                <w:szCs w:val="22"/>
              </w:rPr>
              <w:t xml:space="preserve">MZkm4 Vloeiend schrijven: leesbaar schrijven van cijfers, rekentekens, leestekens, kleine letters, hoofdletters (Griekse letters en woorden), oefenen op automatisering (vloeiend schrijven in een vlot tempo). </w:t>
            </w:r>
          </w:p>
          <w:p w14:paraId="00000047" w14:textId="77777777" w:rsidR="00B24584" w:rsidRPr="002953FF" w:rsidRDefault="00015F2B">
            <w:pPr>
              <w:spacing w:before="240" w:after="240"/>
              <w:rPr>
                <w:rFonts w:ascii="Calibri" w:eastAsia="Calibri" w:hAnsi="Calibri" w:cs="Calibri"/>
                <w:sz w:val="22"/>
                <w:szCs w:val="22"/>
              </w:rPr>
            </w:pPr>
            <w:r w:rsidRPr="002953FF">
              <w:rPr>
                <w:rFonts w:ascii="Calibri" w:eastAsia="Calibri" w:hAnsi="Calibri" w:cs="Calibri"/>
                <w:sz w:val="22"/>
                <w:szCs w:val="22"/>
              </w:rPr>
              <w:t>TOmn3 Actief deelnemen aan een gesprek.</w:t>
            </w:r>
          </w:p>
          <w:p w14:paraId="00000048" w14:textId="7B2F7919" w:rsidR="00B24584" w:rsidRDefault="00015F2B">
            <w:pPr>
              <w:spacing w:before="240" w:after="240"/>
              <w:rPr>
                <w:rFonts w:ascii="Calibri" w:eastAsia="Calibri" w:hAnsi="Calibri" w:cs="Calibri"/>
                <w:sz w:val="22"/>
                <w:szCs w:val="22"/>
              </w:rPr>
            </w:pPr>
            <w:r w:rsidRPr="002953FF">
              <w:rPr>
                <w:rFonts w:ascii="Calibri" w:eastAsia="Calibri" w:hAnsi="Calibri" w:cs="Calibri"/>
                <w:sz w:val="22"/>
                <w:szCs w:val="22"/>
              </w:rPr>
              <w:t>TOmn2 Een mondelinge boodschap overbrengen.</w:t>
            </w:r>
          </w:p>
          <w:p w14:paraId="00000049" w14:textId="51BEDF70" w:rsidR="00B24584" w:rsidRPr="002953FF" w:rsidRDefault="001B58A2">
            <w:pPr>
              <w:spacing w:before="240" w:after="240"/>
              <w:rPr>
                <w:rFonts w:ascii="Calibri" w:eastAsia="Calibri" w:hAnsi="Calibri" w:cs="Calibri"/>
                <w:sz w:val="22"/>
                <w:szCs w:val="22"/>
              </w:rPr>
            </w:pPr>
            <w:r w:rsidRPr="002953FF">
              <w:rPr>
                <w:rFonts w:ascii="Calibri" w:eastAsia="Calibri" w:hAnsi="Calibri" w:cs="Calibri"/>
                <w:sz w:val="22"/>
                <w:szCs w:val="22"/>
              </w:rPr>
              <w:t>TOtn2 Nadenken over de belangrijkste aspecten van het taalsysteem: woordleerstrategieën inzetten met hulp van de leraar: de betekenis afleiden uit de context, betekenis onderhandelen met een medeleerling of leraar, ...</w:t>
            </w:r>
          </w:p>
        </w:tc>
        <w:tc>
          <w:tcPr>
            <w:tcW w:w="3686" w:type="dxa"/>
          </w:tcPr>
          <w:p w14:paraId="0000004A" w14:textId="61A03A87" w:rsidR="00B24584" w:rsidRDefault="00015F2B">
            <w:pPr>
              <w:rPr>
                <w:rFonts w:ascii="Calibri" w:eastAsia="Calibri" w:hAnsi="Calibri" w:cs="Calibri"/>
                <w:sz w:val="22"/>
                <w:szCs w:val="22"/>
              </w:rPr>
            </w:pPr>
            <w:r>
              <w:rPr>
                <w:rFonts w:ascii="Calibri" w:eastAsia="Calibri" w:hAnsi="Calibri" w:cs="Calibri"/>
                <w:sz w:val="22"/>
                <w:szCs w:val="22"/>
              </w:rPr>
              <w:t xml:space="preserve">Verhaal van </w:t>
            </w:r>
            <w:r w:rsidR="004B6B8F">
              <w:rPr>
                <w:rFonts w:ascii="Calibri" w:eastAsia="Calibri" w:hAnsi="Calibri" w:cs="Calibri"/>
                <w:sz w:val="22"/>
                <w:szCs w:val="22"/>
              </w:rPr>
              <w:t>Skylla</w:t>
            </w:r>
            <w:r>
              <w:rPr>
                <w:rFonts w:ascii="Calibri" w:eastAsia="Calibri" w:hAnsi="Calibri" w:cs="Calibri"/>
                <w:sz w:val="22"/>
                <w:szCs w:val="22"/>
              </w:rPr>
              <w:t xml:space="preserve"> in het Nederlands, met </w:t>
            </w:r>
            <w:r w:rsidR="004B6B8F">
              <w:rPr>
                <w:rFonts w:ascii="Calibri" w:eastAsia="Calibri" w:hAnsi="Calibri" w:cs="Calibri"/>
                <w:sz w:val="22"/>
                <w:szCs w:val="22"/>
              </w:rPr>
              <w:t>meerdere naamwoordgroepen</w:t>
            </w:r>
            <w:r>
              <w:rPr>
                <w:rFonts w:ascii="Calibri" w:eastAsia="Calibri" w:hAnsi="Calibri" w:cs="Calibri"/>
                <w:sz w:val="22"/>
                <w:szCs w:val="22"/>
              </w:rPr>
              <w:t>, voor de leerkracht om voor te lezen</w:t>
            </w:r>
            <w:r w:rsidR="004B6B8F">
              <w:rPr>
                <w:rFonts w:ascii="Calibri" w:eastAsia="Calibri" w:hAnsi="Calibri" w:cs="Calibri"/>
                <w:sz w:val="22"/>
                <w:szCs w:val="22"/>
              </w:rPr>
              <w:t xml:space="preserve"> en een aangepaste versie </w:t>
            </w:r>
            <w:r w:rsidR="00BA210A">
              <w:rPr>
                <w:rFonts w:ascii="Calibri" w:eastAsia="Calibri" w:hAnsi="Calibri" w:cs="Calibri"/>
                <w:sz w:val="22"/>
                <w:szCs w:val="22"/>
              </w:rPr>
              <w:t xml:space="preserve">voor de lln om de adjectieven in de juiste vorm aan te duiden. </w:t>
            </w:r>
          </w:p>
          <w:p w14:paraId="0000004B" w14:textId="0DF8CDEC" w:rsidR="00B24584" w:rsidRDefault="00B24584">
            <w:pPr>
              <w:rPr>
                <w:rFonts w:ascii="Calibri" w:eastAsia="Calibri" w:hAnsi="Calibri" w:cs="Calibri"/>
                <w:sz w:val="22"/>
                <w:szCs w:val="22"/>
              </w:rPr>
            </w:pPr>
          </w:p>
          <w:p w14:paraId="1D007FCC" w14:textId="48DAB8BA" w:rsidR="00792BCE" w:rsidRDefault="00792BCE">
            <w:pPr>
              <w:rPr>
                <w:rFonts w:ascii="Calibri" w:eastAsia="Calibri" w:hAnsi="Calibri" w:cs="Calibri"/>
                <w:sz w:val="22"/>
                <w:szCs w:val="22"/>
              </w:rPr>
            </w:pPr>
            <w:r>
              <w:rPr>
                <w:rFonts w:ascii="Calibri" w:eastAsia="Calibri" w:hAnsi="Calibri" w:cs="Calibri"/>
                <w:sz w:val="22"/>
                <w:szCs w:val="22"/>
              </w:rPr>
              <w:t xml:space="preserve">Ppt voor afbeeldingen </w:t>
            </w:r>
          </w:p>
          <w:p w14:paraId="00000052" w14:textId="77777777" w:rsidR="00B24584" w:rsidRDefault="00B24584">
            <w:pPr>
              <w:rPr>
                <w:rFonts w:ascii="Calibri" w:eastAsia="Calibri" w:hAnsi="Calibri" w:cs="Calibri"/>
                <w:sz w:val="22"/>
                <w:szCs w:val="22"/>
              </w:rPr>
            </w:pPr>
          </w:p>
          <w:p w14:paraId="00000054" w14:textId="63DC93AC" w:rsidR="00B24584" w:rsidRDefault="00B24584">
            <w:pPr>
              <w:rPr>
                <w:rFonts w:ascii="Calibri" w:eastAsia="Calibri" w:hAnsi="Calibri" w:cs="Calibri"/>
                <w:sz w:val="22"/>
                <w:szCs w:val="22"/>
              </w:rPr>
            </w:pPr>
          </w:p>
        </w:tc>
      </w:tr>
      <w:tr w:rsidR="00B24584" w14:paraId="1BC5FCCB" w14:textId="77777777" w:rsidTr="002953FF">
        <w:tc>
          <w:tcPr>
            <w:tcW w:w="1242" w:type="dxa"/>
          </w:tcPr>
          <w:p w14:paraId="00000055" w14:textId="14CFA675" w:rsidR="00B24584" w:rsidRDefault="00A945FD">
            <w:pPr>
              <w:rPr>
                <w:rFonts w:ascii="Calibri" w:eastAsia="Calibri" w:hAnsi="Calibri" w:cs="Calibri"/>
                <w:sz w:val="22"/>
                <w:szCs w:val="22"/>
              </w:rPr>
            </w:pPr>
            <w:r>
              <w:rPr>
                <w:rFonts w:ascii="Calibri" w:eastAsia="Calibri" w:hAnsi="Calibri" w:cs="Calibri"/>
                <w:sz w:val="22"/>
                <w:szCs w:val="22"/>
              </w:rPr>
              <w:lastRenderedPageBreak/>
              <w:t>5</w:t>
            </w:r>
            <w:r w:rsidR="00015F2B">
              <w:rPr>
                <w:rFonts w:ascii="Calibri" w:eastAsia="Calibri" w:hAnsi="Calibri" w:cs="Calibri"/>
                <w:sz w:val="22"/>
                <w:szCs w:val="22"/>
              </w:rPr>
              <w:t xml:space="preserve"> min.</w:t>
            </w:r>
          </w:p>
        </w:tc>
        <w:tc>
          <w:tcPr>
            <w:tcW w:w="1985" w:type="dxa"/>
          </w:tcPr>
          <w:p w14:paraId="2BE33613" w14:textId="27AB8F70" w:rsidR="00CC746A" w:rsidRDefault="00F2399A">
            <w:pPr>
              <w:rPr>
                <w:rFonts w:ascii="Calibri" w:eastAsia="Calibri" w:hAnsi="Calibri" w:cs="Calibri"/>
                <w:sz w:val="22"/>
                <w:szCs w:val="22"/>
              </w:rPr>
            </w:pPr>
            <w:r>
              <w:rPr>
                <w:rFonts w:ascii="Calibri" w:eastAsia="Calibri" w:hAnsi="Calibri" w:cs="Calibri"/>
                <w:sz w:val="22"/>
                <w:szCs w:val="22"/>
              </w:rPr>
              <w:t>Introductie van de c</w:t>
            </w:r>
            <w:r w:rsidR="00015F2B">
              <w:rPr>
                <w:rFonts w:ascii="Calibri" w:eastAsia="Calibri" w:hAnsi="Calibri" w:cs="Calibri"/>
                <w:sz w:val="22"/>
                <w:szCs w:val="22"/>
              </w:rPr>
              <w:t>reatieve opdrach</w:t>
            </w:r>
            <w:r w:rsidR="00841008">
              <w:rPr>
                <w:rFonts w:ascii="Calibri" w:eastAsia="Calibri" w:hAnsi="Calibri" w:cs="Calibri"/>
                <w:sz w:val="22"/>
                <w:szCs w:val="22"/>
              </w:rPr>
              <w:t>t:</w:t>
            </w:r>
          </w:p>
          <w:p w14:paraId="00000057" w14:textId="32422ED5" w:rsidR="00CC746A" w:rsidRDefault="00953773">
            <w:pPr>
              <w:rPr>
                <w:rFonts w:ascii="Calibri" w:eastAsia="Calibri" w:hAnsi="Calibri" w:cs="Calibri"/>
                <w:sz w:val="22"/>
                <w:szCs w:val="22"/>
              </w:rPr>
            </w:pPr>
            <w:r>
              <w:rPr>
                <w:rFonts w:ascii="Calibri" w:eastAsia="Calibri" w:hAnsi="Calibri" w:cs="Calibri"/>
                <w:sz w:val="22"/>
                <w:szCs w:val="22"/>
              </w:rPr>
              <w:t>Toneeltje over Skylla’s hele verhaal</w:t>
            </w:r>
          </w:p>
        </w:tc>
        <w:tc>
          <w:tcPr>
            <w:tcW w:w="3856" w:type="dxa"/>
          </w:tcPr>
          <w:p w14:paraId="42528DC3" w14:textId="0ABFCCA2" w:rsidR="00570E18" w:rsidRDefault="00133244" w:rsidP="00133244">
            <w:pPr>
              <w:numPr>
                <w:ilvl w:val="0"/>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lkr wil beeld </w:t>
            </w:r>
            <w:r w:rsidR="00862B01">
              <w:rPr>
                <w:rFonts w:ascii="Calibri" w:eastAsia="Calibri" w:hAnsi="Calibri" w:cs="Calibri"/>
                <w:color w:val="000000"/>
                <w:sz w:val="22"/>
                <w:szCs w:val="22"/>
              </w:rPr>
              <w:t xml:space="preserve">op Skylla </w:t>
            </w:r>
            <w:r>
              <w:rPr>
                <w:rFonts w:ascii="Calibri" w:eastAsia="Calibri" w:hAnsi="Calibri" w:cs="Calibri"/>
                <w:color w:val="000000"/>
                <w:sz w:val="22"/>
                <w:szCs w:val="22"/>
              </w:rPr>
              <w:t xml:space="preserve">van vorige lesfase </w:t>
            </w:r>
            <w:r w:rsidR="00862B01">
              <w:rPr>
                <w:rFonts w:ascii="Calibri" w:eastAsia="Calibri" w:hAnsi="Calibri" w:cs="Calibri"/>
                <w:color w:val="000000"/>
                <w:sz w:val="22"/>
                <w:szCs w:val="22"/>
              </w:rPr>
              <w:t>veranderen</w:t>
            </w:r>
            <w:r>
              <w:rPr>
                <w:rFonts w:ascii="Calibri" w:eastAsia="Calibri" w:hAnsi="Calibri" w:cs="Calibri"/>
                <w:color w:val="000000"/>
                <w:sz w:val="22"/>
                <w:szCs w:val="22"/>
              </w:rPr>
              <w:t xml:space="preserve"> door de lln in aanraking te laten komen met het volledige </w:t>
            </w:r>
            <w:r w:rsidR="00AF0586">
              <w:rPr>
                <w:rFonts w:ascii="Calibri" w:eastAsia="Calibri" w:hAnsi="Calibri" w:cs="Calibri"/>
                <w:color w:val="000000"/>
                <w:sz w:val="22"/>
                <w:szCs w:val="22"/>
              </w:rPr>
              <w:t xml:space="preserve">(aangedikte) </w:t>
            </w:r>
            <w:r>
              <w:rPr>
                <w:rFonts w:ascii="Calibri" w:eastAsia="Calibri" w:hAnsi="Calibri" w:cs="Calibri"/>
                <w:color w:val="000000"/>
                <w:sz w:val="22"/>
                <w:szCs w:val="22"/>
              </w:rPr>
              <w:t>verhaal van Skylla</w:t>
            </w:r>
            <w:r w:rsidR="00B215C2">
              <w:rPr>
                <w:rFonts w:ascii="Calibri" w:eastAsia="Calibri" w:hAnsi="Calibri" w:cs="Calibri"/>
                <w:color w:val="000000"/>
                <w:sz w:val="22"/>
                <w:szCs w:val="22"/>
              </w:rPr>
              <w:t>. Dit zullen ze ontdekken</w:t>
            </w:r>
            <w:r>
              <w:rPr>
                <w:rFonts w:ascii="Calibri" w:eastAsia="Calibri" w:hAnsi="Calibri" w:cs="Calibri"/>
                <w:color w:val="000000"/>
                <w:sz w:val="22"/>
                <w:szCs w:val="22"/>
              </w:rPr>
              <w:t xml:space="preserve"> door </w:t>
            </w:r>
            <w:r w:rsidR="00B215C2">
              <w:rPr>
                <w:rFonts w:ascii="Calibri" w:eastAsia="Calibri" w:hAnsi="Calibri" w:cs="Calibri"/>
                <w:color w:val="000000"/>
                <w:sz w:val="22"/>
                <w:szCs w:val="22"/>
              </w:rPr>
              <w:t>zelf Skylla’s verhaal</w:t>
            </w:r>
            <w:r>
              <w:rPr>
                <w:rFonts w:ascii="Calibri" w:eastAsia="Calibri" w:hAnsi="Calibri" w:cs="Calibri"/>
                <w:color w:val="000000"/>
                <w:sz w:val="22"/>
                <w:szCs w:val="22"/>
              </w:rPr>
              <w:t xml:space="preserve"> </w:t>
            </w:r>
            <w:r w:rsidR="00B215C2">
              <w:rPr>
                <w:rFonts w:ascii="Calibri" w:eastAsia="Calibri" w:hAnsi="Calibri" w:cs="Calibri"/>
                <w:color w:val="000000"/>
                <w:sz w:val="22"/>
                <w:szCs w:val="22"/>
              </w:rPr>
              <w:t>uit te</w:t>
            </w:r>
            <w:r>
              <w:rPr>
                <w:rFonts w:ascii="Calibri" w:eastAsia="Calibri" w:hAnsi="Calibri" w:cs="Calibri"/>
                <w:color w:val="000000"/>
                <w:sz w:val="22"/>
                <w:szCs w:val="22"/>
              </w:rPr>
              <w:t xml:space="preserve"> </w:t>
            </w:r>
            <w:r w:rsidR="00B215C2">
              <w:rPr>
                <w:rFonts w:ascii="Calibri" w:eastAsia="Calibri" w:hAnsi="Calibri" w:cs="Calibri"/>
                <w:color w:val="000000"/>
                <w:sz w:val="22"/>
                <w:szCs w:val="22"/>
              </w:rPr>
              <w:t>beelden</w:t>
            </w:r>
            <w:r>
              <w:rPr>
                <w:rFonts w:ascii="Calibri" w:eastAsia="Calibri" w:hAnsi="Calibri" w:cs="Calibri"/>
                <w:color w:val="000000"/>
                <w:sz w:val="22"/>
                <w:szCs w:val="22"/>
              </w:rPr>
              <w:t xml:space="preserve"> in een toneeltje. </w:t>
            </w:r>
            <w:r w:rsidR="00570E18">
              <w:rPr>
                <w:rFonts w:ascii="Calibri" w:eastAsia="Calibri" w:hAnsi="Calibri" w:cs="Calibri"/>
                <w:color w:val="000000"/>
                <w:sz w:val="22"/>
                <w:szCs w:val="22"/>
              </w:rPr>
              <w:t>Hierbij hebben ze aandacht voor het samengaan van geziene adjectief met substantief-voorbeelden</w:t>
            </w:r>
          </w:p>
          <w:p w14:paraId="0000005E" w14:textId="0EC38206" w:rsidR="00B24584" w:rsidRDefault="00B24584" w:rsidP="00570E18">
            <w:pPr>
              <w:pBdr>
                <w:top w:val="nil"/>
                <w:left w:val="nil"/>
                <w:bottom w:val="nil"/>
                <w:right w:val="nil"/>
                <w:between w:val="nil"/>
              </w:pBdr>
              <w:ind w:left="720"/>
              <w:rPr>
                <w:rFonts w:ascii="Calibri" w:eastAsia="Calibri" w:hAnsi="Calibri" w:cs="Calibri"/>
                <w:color w:val="000000"/>
                <w:sz w:val="22"/>
                <w:szCs w:val="22"/>
              </w:rPr>
            </w:pPr>
          </w:p>
        </w:tc>
        <w:tc>
          <w:tcPr>
            <w:tcW w:w="1843" w:type="dxa"/>
          </w:tcPr>
          <w:p w14:paraId="0000005F" w14:textId="77777777" w:rsidR="00B24584" w:rsidRDefault="00015F2B">
            <w:pPr>
              <w:spacing w:after="200" w:line="276" w:lineRule="auto"/>
              <w:rPr>
                <w:rFonts w:ascii="Calibri" w:eastAsia="Calibri" w:hAnsi="Calibri" w:cs="Calibri"/>
                <w:sz w:val="22"/>
                <w:szCs w:val="22"/>
              </w:rPr>
            </w:pPr>
            <w:r>
              <w:rPr>
                <w:rFonts w:ascii="Calibri" w:eastAsia="Calibri" w:hAnsi="Calibri" w:cs="Calibri"/>
                <w:sz w:val="22"/>
                <w:szCs w:val="22"/>
              </w:rPr>
              <w:t>Nederlands</w:t>
            </w:r>
          </w:p>
          <w:p w14:paraId="00000060" w14:textId="02E6519D" w:rsidR="00B24584" w:rsidRDefault="00015F2B">
            <w:pPr>
              <w:spacing w:after="200" w:line="276" w:lineRule="auto"/>
              <w:rPr>
                <w:rFonts w:ascii="Calibri" w:eastAsia="Calibri" w:hAnsi="Calibri" w:cs="Calibri"/>
                <w:sz w:val="22"/>
                <w:szCs w:val="22"/>
              </w:rPr>
            </w:pPr>
            <w:r>
              <w:rPr>
                <w:rFonts w:ascii="Calibri" w:eastAsia="Calibri" w:hAnsi="Calibri" w:cs="Calibri"/>
                <w:sz w:val="22"/>
                <w:szCs w:val="22"/>
              </w:rPr>
              <w:t xml:space="preserve">Oudgrieks (woorden </w:t>
            </w:r>
            <w:r w:rsidR="000C5412">
              <w:rPr>
                <w:rFonts w:ascii="Calibri" w:eastAsia="Calibri" w:hAnsi="Calibri" w:cs="Calibri"/>
                <w:sz w:val="22"/>
                <w:szCs w:val="22"/>
              </w:rPr>
              <w:t xml:space="preserve">lezen, kiezen en </w:t>
            </w:r>
            <w:r w:rsidR="00612BE7">
              <w:rPr>
                <w:rFonts w:ascii="Calibri" w:eastAsia="Calibri" w:hAnsi="Calibri" w:cs="Calibri"/>
                <w:sz w:val="22"/>
                <w:szCs w:val="22"/>
              </w:rPr>
              <w:t>uitspreken</w:t>
            </w:r>
            <w:r w:rsidR="000C5412">
              <w:rPr>
                <w:rFonts w:ascii="Calibri" w:eastAsia="Calibri" w:hAnsi="Calibri" w:cs="Calibri"/>
                <w:sz w:val="22"/>
                <w:szCs w:val="22"/>
              </w:rPr>
              <w:t xml:space="preserve">) </w:t>
            </w:r>
          </w:p>
        </w:tc>
        <w:tc>
          <w:tcPr>
            <w:tcW w:w="3118" w:type="dxa"/>
            <w:shd w:val="clear" w:color="auto" w:fill="auto"/>
          </w:tcPr>
          <w:p w14:paraId="00000064" w14:textId="77777777" w:rsidR="00B24584" w:rsidRPr="002953FF" w:rsidRDefault="00015F2B">
            <w:pPr>
              <w:spacing w:before="240" w:after="240"/>
              <w:rPr>
                <w:rFonts w:ascii="Calibri" w:eastAsia="Calibri" w:hAnsi="Calibri" w:cs="Calibri"/>
                <w:sz w:val="22"/>
                <w:szCs w:val="22"/>
              </w:rPr>
            </w:pPr>
            <w:r w:rsidRPr="002953FF">
              <w:rPr>
                <w:rFonts w:ascii="Calibri" w:eastAsia="Calibri" w:hAnsi="Calibri" w:cs="Calibri"/>
                <w:sz w:val="22"/>
                <w:szCs w:val="22"/>
              </w:rPr>
              <w:t>TOsn1 Een schriftelijke boodschap verwerken: informatie herkennen en selecteren (in instructies).</w:t>
            </w:r>
          </w:p>
          <w:p w14:paraId="0000006D" w14:textId="2D42A133" w:rsidR="00B24584" w:rsidRPr="001B58A2" w:rsidRDefault="00B24584" w:rsidP="001B58A2">
            <w:pPr>
              <w:spacing w:before="240" w:after="240"/>
              <w:rPr>
                <w:rFonts w:ascii="Calibri" w:eastAsia="Calibri" w:hAnsi="Calibri" w:cs="Calibri"/>
                <w:sz w:val="22"/>
                <w:szCs w:val="22"/>
              </w:rPr>
            </w:pPr>
          </w:p>
        </w:tc>
        <w:tc>
          <w:tcPr>
            <w:tcW w:w="3686" w:type="dxa"/>
          </w:tcPr>
          <w:p w14:paraId="0000006E" w14:textId="117EC5F6" w:rsidR="00B24584" w:rsidRDefault="00072B15">
            <w:pPr>
              <w:rPr>
                <w:rFonts w:ascii="Calibri" w:eastAsia="Calibri" w:hAnsi="Calibri" w:cs="Calibri"/>
                <w:sz w:val="22"/>
                <w:szCs w:val="22"/>
              </w:rPr>
            </w:pPr>
            <w:r>
              <w:rPr>
                <w:rFonts w:ascii="Calibri" w:eastAsia="Calibri" w:hAnsi="Calibri" w:cs="Calibri"/>
                <w:sz w:val="22"/>
                <w:szCs w:val="22"/>
              </w:rPr>
              <w:t>Ppt en handout met tekst</w:t>
            </w:r>
          </w:p>
          <w:p w14:paraId="0000006F" w14:textId="77777777" w:rsidR="00B24584" w:rsidRDefault="00B24584">
            <w:pPr>
              <w:rPr>
                <w:rFonts w:ascii="Calibri" w:eastAsia="Calibri" w:hAnsi="Calibri" w:cs="Calibri"/>
                <w:sz w:val="22"/>
                <w:szCs w:val="22"/>
              </w:rPr>
            </w:pPr>
          </w:p>
          <w:p w14:paraId="00000071" w14:textId="77777777" w:rsidR="00B24584" w:rsidRDefault="00B24584">
            <w:pPr>
              <w:rPr>
                <w:rFonts w:ascii="Calibri" w:eastAsia="Calibri" w:hAnsi="Calibri" w:cs="Calibri"/>
                <w:sz w:val="22"/>
                <w:szCs w:val="22"/>
              </w:rPr>
            </w:pPr>
          </w:p>
          <w:p w14:paraId="00000073" w14:textId="77777777" w:rsidR="00B24584" w:rsidRDefault="00B24584">
            <w:pPr>
              <w:rPr>
                <w:rFonts w:ascii="Calibri" w:eastAsia="Calibri" w:hAnsi="Calibri" w:cs="Calibri"/>
                <w:sz w:val="22"/>
                <w:szCs w:val="22"/>
              </w:rPr>
            </w:pPr>
          </w:p>
        </w:tc>
      </w:tr>
      <w:tr w:rsidR="00953773" w14:paraId="2D7C5F0C" w14:textId="77777777" w:rsidTr="002953FF">
        <w:tc>
          <w:tcPr>
            <w:tcW w:w="1242" w:type="dxa"/>
          </w:tcPr>
          <w:p w14:paraId="76FCF600" w14:textId="07A3AAB1" w:rsidR="00953773" w:rsidRDefault="00953773">
            <w:pPr>
              <w:rPr>
                <w:rFonts w:ascii="Calibri" w:eastAsia="Calibri" w:hAnsi="Calibri" w:cs="Calibri"/>
                <w:sz w:val="22"/>
                <w:szCs w:val="22"/>
              </w:rPr>
            </w:pPr>
            <w:r>
              <w:rPr>
                <w:rFonts w:ascii="Calibri" w:eastAsia="Calibri" w:hAnsi="Calibri" w:cs="Calibri"/>
                <w:sz w:val="22"/>
                <w:szCs w:val="22"/>
              </w:rPr>
              <w:t>10 min</w:t>
            </w:r>
          </w:p>
        </w:tc>
        <w:tc>
          <w:tcPr>
            <w:tcW w:w="1985" w:type="dxa"/>
          </w:tcPr>
          <w:p w14:paraId="617647A6" w14:textId="3C82F279" w:rsidR="00953773" w:rsidRDefault="00953773">
            <w:pPr>
              <w:rPr>
                <w:rFonts w:ascii="Calibri" w:eastAsia="Calibri" w:hAnsi="Calibri" w:cs="Calibri"/>
                <w:sz w:val="22"/>
                <w:szCs w:val="22"/>
              </w:rPr>
            </w:pPr>
            <w:r>
              <w:rPr>
                <w:rFonts w:ascii="Calibri" w:eastAsia="Calibri" w:hAnsi="Calibri" w:cs="Calibri"/>
                <w:sz w:val="22"/>
                <w:szCs w:val="22"/>
              </w:rPr>
              <w:t>Toneeltje voorbereiding</w:t>
            </w:r>
          </w:p>
        </w:tc>
        <w:tc>
          <w:tcPr>
            <w:tcW w:w="3856" w:type="dxa"/>
          </w:tcPr>
          <w:p w14:paraId="11A789A4" w14:textId="5B6AD3FC" w:rsidR="00953773" w:rsidRDefault="00953773" w:rsidP="00133244">
            <w:pPr>
              <w:numPr>
                <w:ilvl w:val="0"/>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Lln bereiden 1 van de 5 scènes voor, met aandacht voor Griekse naamwoordgroepen</w:t>
            </w:r>
          </w:p>
        </w:tc>
        <w:tc>
          <w:tcPr>
            <w:tcW w:w="1843" w:type="dxa"/>
          </w:tcPr>
          <w:p w14:paraId="6358265A" w14:textId="3FDBA3C4" w:rsidR="00953773" w:rsidRDefault="00953773">
            <w:pPr>
              <w:spacing w:after="200" w:line="276" w:lineRule="auto"/>
              <w:rPr>
                <w:rFonts w:ascii="Calibri" w:eastAsia="Calibri" w:hAnsi="Calibri" w:cs="Calibri"/>
                <w:sz w:val="22"/>
                <w:szCs w:val="22"/>
              </w:rPr>
            </w:pPr>
            <w:r>
              <w:rPr>
                <w:rFonts w:ascii="Calibri" w:eastAsia="Calibri" w:hAnsi="Calibri" w:cs="Calibri"/>
                <w:sz w:val="22"/>
                <w:szCs w:val="22"/>
              </w:rPr>
              <w:t>Nederlands, Oudgrieks</w:t>
            </w:r>
          </w:p>
        </w:tc>
        <w:tc>
          <w:tcPr>
            <w:tcW w:w="3118" w:type="dxa"/>
            <w:shd w:val="clear" w:color="auto" w:fill="auto"/>
          </w:tcPr>
          <w:p w14:paraId="47C4395D" w14:textId="613C8AA6" w:rsidR="00953773" w:rsidRPr="00A945FD" w:rsidRDefault="00A945FD" w:rsidP="00A945FD">
            <w:pPr>
              <w:spacing w:before="240" w:after="240"/>
              <w:rPr>
                <w:rFonts w:ascii="Calibri" w:eastAsia="Calibri" w:hAnsi="Calibri" w:cs="Calibri"/>
                <w:sz w:val="22"/>
                <w:szCs w:val="22"/>
              </w:rPr>
            </w:pPr>
            <w:r w:rsidRPr="002953FF">
              <w:rPr>
                <w:rFonts w:ascii="Calibri" w:eastAsia="Calibri" w:hAnsi="Calibri" w:cs="Calibri"/>
                <w:sz w:val="22"/>
                <w:szCs w:val="22"/>
              </w:rPr>
              <w:t>SErv3 Samenwerken met anderen en zo bijdragen aan het realiseren van een gemeenschappelijk doel: gericht samenwerken in duo of kleine groep.</w:t>
            </w:r>
          </w:p>
        </w:tc>
        <w:tc>
          <w:tcPr>
            <w:tcW w:w="3686" w:type="dxa"/>
          </w:tcPr>
          <w:p w14:paraId="4DD9897D" w14:textId="3ED30E41" w:rsidR="00953773" w:rsidRDefault="00A945FD">
            <w:pPr>
              <w:rPr>
                <w:rFonts w:ascii="Calibri" w:eastAsia="Calibri" w:hAnsi="Calibri" w:cs="Calibri"/>
                <w:sz w:val="22"/>
                <w:szCs w:val="22"/>
              </w:rPr>
            </w:pPr>
            <w:r>
              <w:rPr>
                <w:rFonts w:ascii="Calibri" w:eastAsia="Calibri" w:hAnsi="Calibri" w:cs="Calibri"/>
                <w:sz w:val="22"/>
                <w:szCs w:val="22"/>
              </w:rPr>
              <w:t>Ppt en handout met tekst</w:t>
            </w:r>
          </w:p>
        </w:tc>
      </w:tr>
      <w:tr w:rsidR="00953773" w14:paraId="4D07C959" w14:textId="77777777" w:rsidTr="002953FF">
        <w:tc>
          <w:tcPr>
            <w:tcW w:w="1242" w:type="dxa"/>
          </w:tcPr>
          <w:p w14:paraId="2BA47979" w14:textId="71816B63" w:rsidR="00953773" w:rsidRDefault="00953773">
            <w:pPr>
              <w:rPr>
                <w:rFonts w:ascii="Calibri" w:eastAsia="Calibri" w:hAnsi="Calibri" w:cs="Calibri"/>
                <w:sz w:val="22"/>
                <w:szCs w:val="22"/>
              </w:rPr>
            </w:pPr>
            <w:r>
              <w:rPr>
                <w:rFonts w:ascii="Calibri" w:eastAsia="Calibri" w:hAnsi="Calibri" w:cs="Calibri"/>
                <w:sz w:val="22"/>
                <w:szCs w:val="22"/>
              </w:rPr>
              <w:t>15 min</w:t>
            </w:r>
          </w:p>
        </w:tc>
        <w:tc>
          <w:tcPr>
            <w:tcW w:w="1985" w:type="dxa"/>
          </w:tcPr>
          <w:p w14:paraId="5FD4EACD" w14:textId="3544DC75" w:rsidR="00953773" w:rsidRDefault="00953773">
            <w:pPr>
              <w:rPr>
                <w:rFonts w:ascii="Calibri" w:eastAsia="Calibri" w:hAnsi="Calibri" w:cs="Calibri"/>
                <w:sz w:val="22"/>
                <w:szCs w:val="22"/>
              </w:rPr>
            </w:pPr>
            <w:r>
              <w:rPr>
                <w:rFonts w:ascii="Calibri" w:eastAsia="Calibri" w:hAnsi="Calibri" w:cs="Calibri"/>
                <w:sz w:val="22"/>
                <w:szCs w:val="22"/>
              </w:rPr>
              <w:t>Toneeltje uitvoering</w:t>
            </w:r>
          </w:p>
        </w:tc>
        <w:tc>
          <w:tcPr>
            <w:tcW w:w="3856" w:type="dxa"/>
          </w:tcPr>
          <w:p w14:paraId="06409E22" w14:textId="7BA6F6EB" w:rsidR="00953773" w:rsidRDefault="00953773" w:rsidP="00133244">
            <w:pPr>
              <w:numPr>
                <w:ilvl w:val="0"/>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Lln </w:t>
            </w:r>
            <w:r w:rsidR="00C644BB">
              <w:rPr>
                <w:rFonts w:ascii="Calibri" w:eastAsia="Calibri" w:hAnsi="Calibri" w:cs="Calibri"/>
                <w:color w:val="000000"/>
                <w:sz w:val="22"/>
                <w:szCs w:val="22"/>
              </w:rPr>
              <w:t>voeren</w:t>
            </w:r>
            <w:r>
              <w:rPr>
                <w:rFonts w:ascii="Calibri" w:eastAsia="Calibri" w:hAnsi="Calibri" w:cs="Calibri"/>
                <w:color w:val="000000"/>
                <w:sz w:val="22"/>
                <w:szCs w:val="22"/>
              </w:rPr>
              <w:t xml:space="preserve"> de voorbereide scènes </w:t>
            </w:r>
            <w:r w:rsidR="00C644BB">
              <w:rPr>
                <w:rFonts w:ascii="Calibri" w:eastAsia="Calibri" w:hAnsi="Calibri" w:cs="Calibri"/>
                <w:color w:val="000000"/>
                <w:sz w:val="22"/>
                <w:szCs w:val="22"/>
              </w:rPr>
              <w:t xml:space="preserve">op </w:t>
            </w:r>
          </w:p>
        </w:tc>
        <w:tc>
          <w:tcPr>
            <w:tcW w:w="1843" w:type="dxa"/>
          </w:tcPr>
          <w:p w14:paraId="77FF21CA" w14:textId="5F21915F" w:rsidR="00953773" w:rsidRDefault="00953773">
            <w:pPr>
              <w:spacing w:after="200" w:line="276" w:lineRule="auto"/>
              <w:rPr>
                <w:rFonts w:ascii="Calibri" w:eastAsia="Calibri" w:hAnsi="Calibri" w:cs="Calibri"/>
                <w:sz w:val="22"/>
                <w:szCs w:val="22"/>
              </w:rPr>
            </w:pPr>
            <w:r>
              <w:rPr>
                <w:rFonts w:ascii="Calibri" w:eastAsia="Calibri" w:hAnsi="Calibri" w:cs="Calibri"/>
                <w:sz w:val="22"/>
                <w:szCs w:val="22"/>
              </w:rPr>
              <w:t>Nederlands, Oudgrieks</w:t>
            </w:r>
            <w:r w:rsidR="004D4F95">
              <w:rPr>
                <w:rFonts w:ascii="Calibri" w:eastAsia="Calibri" w:hAnsi="Calibri" w:cs="Calibri"/>
                <w:sz w:val="22"/>
                <w:szCs w:val="22"/>
              </w:rPr>
              <w:t xml:space="preserve"> (uitgesproken)</w:t>
            </w:r>
          </w:p>
        </w:tc>
        <w:tc>
          <w:tcPr>
            <w:tcW w:w="3118" w:type="dxa"/>
            <w:shd w:val="clear" w:color="auto" w:fill="auto"/>
          </w:tcPr>
          <w:p w14:paraId="11C03F5E" w14:textId="71AC66A9" w:rsidR="00953773" w:rsidRPr="002953FF" w:rsidRDefault="00A945FD">
            <w:pPr>
              <w:spacing w:after="200"/>
              <w:rPr>
                <w:rFonts w:ascii="Calibri" w:eastAsia="Calibri" w:hAnsi="Calibri" w:cs="Calibri"/>
                <w:b/>
                <w:sz w:val="22"/>
                <w:szCs w:val="22"/>
              </w:rPr>
            </w:pPr>
            <w:r w:rsidRPr="002953FF">
              <w:rPr>
                <w:rFonts w:ascii="Calibri" w:eastAsia="Calibri" w:hAnsi="Calibri" w:cs="Calibri"/>
                <w:sz w:val="22"/>
                <w:szCs w:val="22"/>
              </w:rPr>
              <w:t>IKvk1 Plezier beleven en voldoening ervaren bij spelen, leren en leven.</w:t>
            </w:r>
          </w:p>
        </w:tc>
        <w:tc>
          <w:tcPr>
            <w:tcW w:w="3686" w:type="dxa"/>
          </w:tcPr>
          <w:p w14:paraId="174BABBA" w14:textId="63B13C0A" w:rsidR="00953773" w:rsidRDefault="00A945FD">
            <w:pPr>
              <w:rPr>
                <w:rFonts w:ascii="Calibri" w:eastAsia="Calibri" w:hAnsi="Calibri" w:cs="Calibri"/>
                <w:sz w:val="22"/>
                <w:szCs w:val="22"/>
              </w:rPr>
            </w:pPr>
            <w:r>
              <w:rPr>
                <w:rFonts w:ascii="Calibri" w:eastAsia="Calibri" w:hAnsi="Calibri" w:cs="Calibri"/>
                <w:sz w:val="22"/>
                <w:szCs w:val="22"/>
              </w:rPr>
              <w:t xml:space="preserve">Ppt en handout met tekst </w:t>
            </w:r>
          </w:p>
        </w:tc>
      </w:tr>
      <w:tr w:rsidR="00B24584" w14:paraId="157FC886" w14:textId="77777777" w:rsidTr="002953FF">
        <w:tc>
          <w:tcPr>
            <w:tcW w:w="1242" w:type="dxa"/>
          </w:tcPr>
          <w:p w14:paraId="00000074" w14:textId="77777777" w:rsidR="00B24584" w:rsidRDefault="00015F2B">
            <w:pPr>
              <w:rPr>
                <w:rFonts w:ascii="Calibri" w:eastAsia="Calibri" w:hAnsi="Calibri" w:cs="Calibri"/>
                <w:color w:val="FF0000"/>
                <w:sz w:val="22"/>
                <w:szCs w:val="22"/>
              </w:rPr>
            </w:pPr>
            <w:r>
              <w:rPr>
                <w:rFonts w:ascii="Calibri" w:eastAsia="Calibri" w:hAnsi="Calibri" w:cs="Calibri"/>
                <w:sz w:val="22"/>
                <w:szCs w:val="22"/>
              </w:rPr>
              <w:t>5 min.</w:t>
            </w:r>
          </w:p>
        </w:tc>
        <w:tc>
          <w:tcPr>
            <w:tcW w:w="1985" w:type="dxa"/>
          </w:tcPr>
          <w:p w14:paraId="00000075" w14:textId="77777777" w:rsidR="00B24584" w:rsidRDefault="00015F2B">
            <w:pPr>
              <w:rPr>
                <w:rFonts w:ascii="Calibri" w:eastAsia="Calibri" w:hAnsi="Calibri" w:cs="Calibri"/>
                <w:color w:val="FF0000"/>
                <w:sz w:val="22"/>
                <w:szCs w:val="22"/>
              </w:rPr>
            </w:pPr>
            <w:r>
              <w:rPr>
                <w:rFonts w:ascii="Calibri" w:eastAsia="Calibri" w:hAnsi="Calibri" w:cs="Calibri"/>
                <w:sz w:val="22"/>
                <w:szCs w:val="22"/>
              </w:rPr>
              <w:t>Slot</w:t>
            </w:r>
          </w:p>
        </w:tc>
        <w:tc>
          <w:tcPr>
            <w:tcW w:w="3856" w:type="dxa"/>
          </w:tcPr>
          <w:p w14:paraId="00000076" w14:textId="77777777" w:rsidR="00B24584" w:rsidRDefault="00015F2B">
            <w:pPr>
              <w:numPr>
                <w:ilvl w:val="0"/>
                <w:numId w:val="2"/>
              </w:numPr>
              <w:rPr>
                <w:rFonts w:ascii="Calibri" w:eastAsia="Calibri" w:hAnsi="Calibri" w:cs="Calibri"/>
                <w:sz w:val="22"/>
                <w:szCs w:val="22"/>
              </w:rPr>
            </w:pPr>
            <w:r>
              <w:rPr>
                <w:rFonts w:ascii="Calibri" w:eastAsia="Calibri" w:hAnsi="Calibri" w:cs="Calibri"/>
                <w:sz w:val="22"/>
                <w:szCs w:val="22"/>
              </w:rPr>
              <w:t>Vragen ter afronding van de les: Wat hebben we gedaan in de les vandaag?  Wat gaan jullie onthouden uit deze les?</w:t>
            </w:r>
          </w:p>
          <w:p w14:paraId="00000077" w14:textId="77777777" w:rsidR="00B24584" w:rsidRDefault="00015F2B">
            <w:pPr>
              <w:numPr>
                <w:ilvl w:val="0"/>
                <w:numId w:val="2"/>
              </w:numPr>
              <w:rPr>
                <w:rFonts w:ascii="Calibri" w:eastAsia="Calibri" w:hAnsi="Calibri" w:cs="Calibri"/>
                <w:sz w:val="22"/>
                <w:szCs w:val="22"/>
              </w:rPr>
            </w:pPr>
            <w:r>
              <w:rPr>
                <w:rFonts w:ascii="Calibri" w:eastAsia="Calibri" w:hAnsi="Calibri" w:cs="Calibri"/>
                <w:sz w:val="22"/>
                <w:szCs w:val="22"/>
              </w:rPr>
              <w:t>Huiswerk overlopen (extra oefeningen)</w:t>
            </w:r>
          </w:p>
        </w:tc>
        <w:tc>
          <w:tcPr>
            <w:tcW w:w="1843" w:type="dxa"/>
          </w:tcPr>
          <w:p w14:paraId="00000078" w14:textId="77777777" w:rsidR="00B24584" w:rsidRDefault="00015F2B">
            <w:pPr>
              <w:spacing w:after="200" w:line="276" w:lineRule="auto"/>
              <w:rPr>
                <w:rFonts w:ascii="Calibri" w:eastAsia="Calibri" w:hAnsi="Calibri" w:cs="Calibri"/>
                <w:sz w:val="22"/>
                <w:szCs w:val="22"/>
              </w:rPr>
            </w:pPr>
            <w:r>
              <w:rPr>
                <w:rFonts w:ascii="Calibri" w:eastAsia="Calibri" w:hAnsi="Calibri" w:cs="Calibri"/>
                <w:sz w:val="22"/>
                <w:szCs w:val="22"/>
              </w:rPr>
              <w:t>Nederlands</w:t>
            </w:r>
          </w:p>
          <w:p w14:paraId="00000079" w14:textId="77777777" w:rsidR="00B24584" w:rsidRDefault="00015F2B">
            <w:pPr>
              <w:spacing w:after="200" w:line="276" w:lineRule="auto"/>
              <w:rPr>
                <w:rFonts w:ascii="Calibri" w:eastAsia="Calibri" w:hAnsi="Calibri" w:cs="Calibri"/>
                <w:sz w:val="22"/>
                <w:szCs w:val="22"/>
              </w:rPr>
            </w:pPr>
            <w:r>
              <w:rPr>
                <w:rFonts w:ascii="Calibri" w:eastAsia="Calibri" w:hAnsi="Calibri" w:cs="Calibri"/>
                <w:sz w:val="22"/>
                <w:szCs w:val="22"/>
              </w:rPr>
              <w:t>Oudgrieks (afsluitende vragen)</w:t>
            </w:r>
          </w:p>
        </w:tc>
        <w:tc>
          <w:tcPr>
            <w:tcW w:w="3118" w:type="dxa"/>
            <w:shd w:val="clear" w:color="auto" w:fill="auto"/>
          </w:tcPr>
          <w:p w14:paraId="0000007A" w14:textId="77777777" w:rsidR="00B24584" w:rsidRPr="002953FF" w:rsidRDefault="00015F2B">
            <w:pPr>
              <w:spacing w:before="240" w:after="240" w:line="276" w:lineRule="auto"/>
              <w:rPr>
                <w:rFonts w:ascii="Calibri" w:eastAsia="Calibri" w:hAnsi="Calibri" w:cs="Calibri"/>
                <w:sz w:val="22"/>
                <w:szCs w:val="22"/>
              </w:rPr>
            </w:pPr>
            <w:r w:rsidRPr="002953FF">
              <w:rPr>
                <w:rFonts w:ascii="Calibri" w:eastAsia="Calibri" w:hAnsi="Calibri" w:cs="Calibri"/>
                <w:sz w:val="22"/>
                <w:szCs w:val="22"/>
              </w:rPr>
              <w:t>TOmn3 Actief deelnemen aan een gesprek.</w:t>
            </w:r>
          </w:p>
          <w:p w14:paraId="0000007B" w14:textId="77777777" w:rsidR="00B24584" w:rsidRPr="002953FF" w:rsidRDefault="00B24584">
            <w:pPr>
              <w:spacing w:after="200" w:line="276" w:lineRule="auto"/>
              <w:rPr>
                <w:rFonts w:ascii="Calibri" w:eastAsia="Calibri" w:hAnsi="Calibri" w:cs="Calibri"/>
                <w:sz w:val="22"/>
                <w:szCs w:val="22"/>
              </w:rPr>
            </w:pPr>
          </w:p>
        </w:tc>
        <w:tc>
          <w:tcPr>
            <w:tcW w:w="3686" w:type="dxa"/>
          </w:tcPr>
          <w:p w14:paraId="0000007C" w14:textId="77777777" w:rsidR="00B24584" w:rsidRDefault="00015F2B">
            <w:pPr>
              <w:rPr>
                <w:rFonts w:ascii="Calibri" w:eastAsia="Calibri" w:hAnsi="Calibri" w:cs="Calibri"/>
                <w:sz w:val="22"/>
                <w:szCs w:val="22"/>
              </w:rPr>
            </w:pPr>
            <w:r>
              <w:rPr>
                <w:rFonts w:ascii="Calibri" w:eastAsia="Calibri" w:hAnsi="Calibri" w:cs="Calibri"/>
                <w:sz w:val="22"/>
                <w:szCs w:val="22"/>
              </w:rPr>
              <w:t>PowerPoint met enkele afsluitende vragen + antwoorden</w:t>
            </w:r>
          </w:p>
          <w:p w14:paraId="0000007D" w14:textId="77777777" w:rsidR="00B24584" w:rsidRDefault="00B24584">
            <w:pPr>
              <w:rPr>
                <w:rFonts w:ascii="Calibri" w:eastAsia="Calibri" w:hAnsi="Calibri" w:cs="Calibri"/>
                <w:sz w:val="22"/>
                <w:szCs w:val="22"/>
              </w:rPr>
            </w:pPr>
          </w:p>
          <w:p w14:paraId="0000007E" w14:textId="77777777" w:rsidR="00B24584" w:rsidRDefault="00B24584">
            <w:pPr>
              <w:rPr>
                <w:rFonts w:ascii="Calibri" w:eastAsia="Calibri" w:hAnsi="Calibri" w:cs="Calibri"/>
                <w:sz w:val="22"/>
                <w:szCs w:val="22"/>
              </w:rPr>
            </w:pPr>
          </w:p>
          <w:p w14:paraId="0000007F" w14:textId="77777777" w:rsidR="00B24584" w:rsidRDefault="00015F2B">
            <w:pPr>
              <w:rPr>
                <w:rFonts w:ascii="Calibri" w:eastAsia="Calibri" w:hAnsi="Calibri" w:cs="Calibri"/>
                <w:sz w:val="22"/>
                <w:szCs w:val="22"/>
              </w:rPr>
            </w:pPr>
            <w:r>
              <w:rPr>
                <w:rFonts w:ascii="Calibri" w:eastAsia="Calibri" w:hAnsi="Calibri" w:cs="Calibri"/>
                <w:sz w:val="22"/>
                <w:szCs w:val="22"/>
              </w:rPr>
              <w:t>Hand-out met extra oefeningen</w:t>
            </w:r>
          </w:p>
        </w:tc>
      </w:tr>
    </w:tbl>
    <w:p w14:paraId="00000080" w14:textId="77777777" w:rsidR="00B24584" w:rsidRDefault="00B24584">
      <w:pPr>
        <w:rPr>
          <w:rFonts w:ascii="Calibri" w:eastAsia="Calibri" w:hAnsi="Calibri" w:cs="Calibri"/>
          <w:b/>
          <w:sz w:val="22"/>
          <w:szCs w:val="22"/>
        </w:rPr>
      </w:pPr>
    </w:p>
    <w:sectPr w:rsidR="00B24584">
      <w:footerReference w:type="default" r:id="rId8"/>
      <w:pgSz w:w="16838" w:h="11906" w:orient="landscape"/>
      <w:pgMar w:top="709" w:right="851" w:bottom="1440" w:left="426"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04D7C6" w14:textId="77777777" w:rsidR="00FA7757" w:rsidRDefault="00FA7757">
      <w:r>
        <w:separator/>
      </w:r>
    </w:p>
  </w:endnote>
  <w:endnote w:type="continuationSeparator" w:id="0">
    <w:p w14:paraId="1C2E9B75" w14:textId="77777777" w:rsidR="00FA7757" w:rsidRDefault="00FA7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81" w14:textId="66DBCE6E" w:rsidR="00B24584" w:rsidRDefault="00015F2B">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E37EF2">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E480B1" w14:textId="77777777" w:rsidR="00FA7757" w:rsidRDefault="00FA7757">
      <w:r>
        <w:separator/>
      </w:r>
    </w:p>
  </w:footnote>
  <w:footnote w:type="continuationSeparator" w:id="0">
    <w:p w14:paraId="2FBD0277" w14:textId="77777777" w:rsidR="00FA7757" w:rsidRDefault="00FA77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00401"/>
    <w:multiLevelType w:val="multilevel"/>
    <w:tmpl w:val="92BE18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25C1E58"/>
    <w:multiLevelType w:val="multilevel"/>
    <w:tmpl w:val="977841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E4D6CF6"/>
    <w:multiLevelType w:val="multilevel"/>
    <w:tmpl w:val="B008D0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4683659"/>
    <w:multiLevelType w:val="multilevel"/>
    <w:tmpl w:val="42145D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C913395"/>
    <w:multiLevelType w:val="hybridMultilevel"/>
    <w:tmpl w:val="3BFA385C"/>
    <w:lvl w:ilvl="0" w:tplc="85EC23D4">
      <w:start w:val="1"/>
      <w:numFmt w:val="bullet"/>
      <w:lvlText w:val="-"/>
      <w:lvlJc w:val="left"/>
      <w:pPr>
        <w:tabs>
          <w:tab w:val="num" w:pos="720"/>
        </w:tabs>
        <w:ind w:left="720" w:hanging="360"/>
      </w:pPr>
      <w:rPr>
        <w:rFonts w:ascii="Times New Roman" w:hAnsi="Times New Roman" w:hint="default"/>
      </w:rPr>
    </w:lvl>
    <w:lvl w:ilvl="1" w:tplc="D9345536" w:tentative="1">
      <w:start w:val="1"/>
      <w:numFmt w:val="bullet"/>
      <w:lvlText w:val="-"/>
      <w:lvlJc w:val="left"/>
      <w:pPr>
        <w:tabs>
          <w:tab w:val="num" w:pos="1440"/>
        </w:tabs>
        <w:ind w:left="1440" w:hanging="360"/>
      </w:pPr>
      <w:rPr>
        <w:rFonts w:ascii="Times New Roman" w:hAnsi="Times New Roman" w:hint="default"/>
      </w:rPr>
    </w:lvl>
    <w:lvl w:ilvl="2" w:tplc="494A345C" w:tentative="1">
      <w:start w:val="1"/>
      <w:numFmt w:val="bullet"/>
      <w:lvlText w:val="-"/>
      <w:lvlJc w:val="left"/>
      <w:pPr>
        <w:tabs>
          <w:tab w:val="num" w:pos="2160"/>
        </w:tabs>
        <w:ind w:left="2160" w:hanging="360"/>
      </w:pPr>
      <w:rPr>
        <w:rFonts w:ascii="Times New Roman" w:hAnsi="Times New Roman" w:hint="default"/>
      </w:rPr>
    </w:lvl>
    <w:lvl w:ilvl="3" w:tplc="201C3984" w:tentative="1">
      <w:start w:val="1"/>
      <w:numFmt w:val="bullet"/>
      <w:lvlText w:val="-"/>
      <w:lvlJc w:val="left"/>
      <w:pPr>
        <w:tabs>
          <w:tab w:val="num" w:pos="2880"/>
        </w:tabs>
        <w:ind w:left="2880" w:hanging="360"/>
      </w:pPr>
      <w:rPr>
        <w:rFonts w:ascii="Times New Roman" w:hAnsi="Times New Roman" w:hint="default"/>
      </w:rPr>
    </w:lvl>
    <w:lvl w:ilvl="4" w:tplc="E5CA17BC" w:tentative="1">
      <w:start w:val="1"/>
      <w:numFmt w:val="bullet"/>
      <w:lvlText w:val="-"/>
      <w:lvlJc w:val="left"/>
      <w:pPr>
        <w:tabs>
          <w:tab w:val="num" w:pos="3600"/>
        </w:tabs>
        <w:ind w:left="3600" w:hanging="360"/>
      </w:pPr>
      <w:rPr>
        <w:rFonts w:ascii="Times New Roman" w:hAnsi="Times New Roman" w:hint="default"/>
      </w:rPr>
    </w:lvl>
    <w:lvl w:ilvl="5" w:tplc="EA64BBA4" w:tentative="1">
      <w:start w:val="1"/>
      <w:numFmt w:val="bullet"/>
      <w:lvlText w:val="-"/>
      <w:lvlJc w:val="left"/>
      <w:pPr>
        <w:tabs>
          <w:tab w:val="num" w:pos="4320"/>
        </w:tabs>
        <w:ind w:left="4320" w:hanging="360"/>
      </w:pPr>
      <w:rPr>
        <w:rFonts w:ascii="Times New Roman" w:hAnsi="Times New Roman" w:hint="default"/>
      </w:rPr>
    </w:lvl>
    <w:lvl w:ilvl="6" w:tplc="0A5229A2" w:tentative="1">
      <w:start w:val="1"/>
      <w:numFmt w:val="bullet"/>
      <w:lvlText w:val="-"/>
      <w:lvlJc w:val="left"/>
      <w:pPr>
        <w:tabs>
          <w:tab w:val="num" w:pos="5040"/>
        </w:tabs>
        <w:ind w:left="5040" w:hanging="360"/>
      </w:pPr>
      <w:rPr>
        <w:rFonts w:ascii="Times New Roman" w:hAnsi="Times New Roman" w:hint="default"/>
      </w:rPr>
    </w:lvl>
    <w:lvl w:ilvl="7" w:tplc="9E5E1EFC" w:tentative="1">
      <w:start w:val="1"/>
      <w:numFmt w:val="bullet"/>
      <w:lvlText w:val="-"/>
      <w:lvlJc w:val="left"/>
      <w:pPr>
        <w:tabs>
          <w:tab w:val="num" w:pos="5760"/>
        </w:tabs>
        <w:ind w:left="5760" w:hanging="360"/>
      </w:pPr>
      <w:rPr>
        <w:rFonts w:ascii="Times New Roman" w:hAnsi="Times New Roman" w:hint="default"/>
      </w:rPr>
    </w:lvl>
    <w:lvl w:ilvl="8" w:tplc="1CA40604"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584"/>
    <w:rsid w:val="00011115"/>
    <w:rsid w:val="00015F2B"/>
    <w:rsid w:val="00047688"/>
    <w:rsid w:val="00072B15"/>
    <w:rsid w:val="000C5412"/>
    <w:rsid w:val="000E713A"/>
    <w:rsid w:val="000F4454"/>
    <w:rsid w:val="000F6F87"/>
    <w:rsid w:val="00133244"/>
    <w:rsid w:val="001B58A2"/>
    <w:rsid w:val="001E6E52"/>
    <w:rsid w:val="00204E8B"/>
    <w:rsid w:val="00237C11"/>
    <w:rsid w:val="00272490"/>
    <w:rsid w:val="002953FF"/>
    <w:rsid w:val="002C5270"/>
    <w:rsid w:val="002D7794"/>
    <w:rsid w:val="002D7EC9"/>
    <w:rsid w:val="0030757B"/>
    <w:rsid w:val="003136F8"/>
    <w:rsid w:val="00336A90"/>
    <w:rsid w:val="003466C3"/>
    <w:rsid w:val="0038346C"/>
    <w:rsid w:val="00386B85"/>
    <w:rsid w:val="003D6791"/>
    <w:rsid w:val="003F64B0"/>
    <w:rsid w:val="0042752B"/>
    <w:rsid w:val="004537D5"/>
    <w:rsid w:val="00456D9F"/>
    <w:rsid w:val="004A3AF5"/>
    <w:rsid w:val="004B6B8F"/>
    <w:rsid w:val="004D4F95"/>
    <w:rsid w:val="004F64E9"/>
    <w:rsid w:val="005151DA"/>
    <w:rsid w:val="005574FF"/>
    <w:rsid w:val="00570E18"/>
    <w:rsid w:val="005766AB"/>
    <w:rsid w:val="00577D78"/>
    <w:rsid w:val="00596303"/>
    <w:rsid w:val="005C59C5"/>
    <w:rsid w:val="0060178A"/>
    <w:rsid w:val="00612BE7"/>
    <w:rsid w:val="00625CA8"/>
    <w:rsid w:val="006A5465"/>
    <w:rsid w:val="006D49D0"/>
    <w:rsid w:val="00763466"/>
    <w:rsid w:val="00766464"/>
    <w:rsid w:val="00792BCE"/>
    <w:rsid w:val="007A402D"/>
    <w:rsid w:val="007D66D7"/>
    <w:rsid w:val="00841008"/>
    <w:rsid w:val="00862B01"/>
    <w:rsid w:val="00864694"/>
    <w:rsid w:val="008B3F08"/>
    <w:rsid w:val="008F1FCD"/>
    <w:rsid w:val="008F2250"/>
    <w:rsid w:val="00953773"/>
    <w:rsid w:val="009D41D6"/>
    <w:rsid w:val="00A650A0"/>
    <w:rsid w:val="00A823EB"/>
    <w:rsid w:val="00A945FD"/>
    <w:rsid w:val="00A95161"/>
    <w:rsid w:val="00AA344C"/>
    <w:rsid w:val="00AC56EE"/>
    <w:rsid w:val="00AF0586"/>
    <w:rsid w:val="00AF113D"/>
    <w:rsid w:val="00AF3823"/>
    <w:rsid w:val="00B215C2"/>
    <w:rsid w:val="00B24584"/>
    <w:rsid w:val="00B5188C"/>
    <w:rsid w:val="00BA210A"/>
    <w:rsid w:val="00BD2596"/>
    <w:rsid w:val="00C644BB"/>
    <w:rsid w:val="00C65793"/>
    <w:rsid w:val="00C923BF"/>
    <w:rsid w:val="00CC746A"/>
    <w:rsid w:val="00D30768"/>
    <w:rsid w:val="00D31301"/>
    <w:rsid w:val="00D3684E"/>
    <w:rsid w:val="00DF7F08"/>
    <w:rsid w:val="00E316E6"/>
    <w:rsid w:val="00E37EF2"/>
    <w:rsid w:val="00E709DA"/>
    <w:rsid w:val="00EC3F23"/>
    <w:rsid w:val="00ED65A3"/>
    <w:rsid w:val="00F2399A"/>
    <w:rsid w:val="00F315BD"/>
    <w:rsid w:val="00F33587"/>
    <w:rsid w:val="00F85701"/>
    <w:rsid w:val="00FA7757"/>
    <w:rsid w:val="00FB0CA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4:docId w14:val="198B41FB"/>
  <w15:docId w15:val="{81C5B8BF-65CB-EA41-A54B-EE66546A0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nl-BE"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4042B"/>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rPr>
  </w:style>
  <w:style w:type="paragraph" w:styleId="Kop5">
    <w:name w:val="heading 5"/>
    <w:basedOn w:val="Standaard"/>
    <w:next w:val="Standaard"/>
    <w:uiPriority w:val="9"/>
    <w:semiHidden/>
    <w:unhideWhenUsed/>
    <w:qFormat/>
    <w:pPr>
      <w:keepNext/>
      <w:keepLines/>
      <w:spacing w:before="220" w:after="40"/>
      <w:outlineLvl w:val="4"/>
    </w:pPr>
    <w:rPr>
      <w:b/>
      <w:sz w:val="22"/>
      <w:szCs w:val="22"/>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character" w:styleId="Hyperlink">
    <w:name w:val="Hyperlink"/>
    <w:basedOn w:val="Standaardalinea-lettertype"/>
    <w:uiPriority w:val="99"/>
    <w:unhideWhenUsed/>
    <w:rsid w:val="006F6D2B"/>
    <w:rPr>
      <w:color w:val="0000FF"/>
      <w:u w:val="single"/>
    </w:rPr>
  </w:style>
  <w:style w:type="table" w:styleId="Tabelraster">
    <w:name w:val="Table Grid"/>
    <w:basedOn w:val="Standaardtabel"/>
    <w:uiPriority w:val="39"/>
    <w:rsid w:val="00AE09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320664"/>
    <w:pPr>
      <w:ind w:left="720"/>
      <w:contextualSpacing/>
    </w:pPr>
  </w:style>
  <w:style w:type="paragraph" w:styleId="Koptekst">
    <w:name w:val="header"/>
    <w:basedOn w:val="Standaard"/>
    <w:link w:val="KoptekstChar"/>
    <w:uiPriority w:val="99"/>
    <w:unhideWhenUsed/>
    <w:rsid w:val="0088259E"/>
    <w:pPr>
      <w:tabs>
        <w:tab w:val="center" w:pos="4513"/>
        <w:tab w:val="right" w:pos="9026"/>
      </w:tabs>
    </w:pPr>
  </w:style>
  <w:style w:type="character" w:customStyle="1" w:styleId="KoptekstChar">
    <w:name w:val="Koptekst Char"/>
    <w:basedOn w:val="Standaardalinea-lettertype"/>
    <w:link w:val="Koptekst"/>
    <w:uiPriority w:val="99"/>
    <w:rsid w:val="0088259E"/>
    <w:rPr>
      <w:rFonts w:ascii="Times New Roman" w:hAnsi="Times New Roman" w:cs="Times New Roman"/>
      <w:sz w:val="24"/>
      <w:szCs w:val="24"/>
      <w:lang w:eastAsia="en-GB"/>
    </w:rPr>
  </w:style>
  <w:style w:type="paragraph" w:styleId="Voettekst">
    <w:name w:val="footer"/>
    <w:basedOn w:val="Standaard"/>
    <w:link w:val="VoettekstChar"/>
    <w:uiPriority w:val="99"/>
    <w:unhideWhenUsed/>
    <w:rsid w:val="0088259E"/>
    <w:pPr>
      <w:tabs>
        <w:tab w:val="center" w:pos="4513"/>
        <w:tab w:val="right" w:pos="9026"/>
      </w:tabs>
    </w:pPr>
  </w:style>
  <w:style w:type="character" w:customStyle="1" w:styleId="VoettekstChar">
    <w:name w:val="Voettekst Char"/>
    <w:basedOn w:val="Standaardalinea-lettertype"/>
    <w:link w:val="Voettekst"/>
    <w:uiPriority w:val="99"/>
    <w:rsid w:val="0088259E"/>
    <w:rPr>
      <w:rFonts w:ascii="Times New Roman" w:hAnsi="Times New Roman" w:cs="Times New Roman"/>
      <w:sz w:val="24"/>
      <w:szCs w:val="24"/>
      <w:lang w:eastAsia="en-GB"/>
    </w:rPr>
  </w:style>
  <w:style w:type="paragraph" w:styleId="Ballontekst">
    <w:name w:val="Balloon Text"/>
    <w:basedOn w:val="Standaard"/>
    <w:link w:val="BallontekstChar"/>
    <w:uiPriority w:val="99"/>
    <w:semiHidden/>
    <w:unhideWhenUsed/>
    <w:rsid w:val="00877651"/>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77651"/>
    <w:rPr>
      <w:rFonts w:ascii="Segoe UI" w:hAnsi="Segoe UI" w:cs="Segoe UI"/>
      <w:sz w:val="18"/>
      <w:szCs w:val="18"/>
      <w:lang w:eastAsia="en-GB"/>
    </w:rPr>
  </w:style>
  <w:style w:type="character" w:styleId="GevolgdeHyperlink">
    <w:name w:val="FollowedHyperlink"/>
    <w:basedOn w:val="Standaardalinea-lettertype"/>
    <w:uiPriority w:val="99"/>
    <w:semiHidden/>
    <w:unhideWhenUsed/>
    <w:rsid w:val="0019707B"/>
    <w:rPr>
      <w:color w:val="800080" w:themeColor="followedHyperlink"/>
      <w:u w:val="single"/>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3"/>
    <w:tblPr>
      <w:tblStyleRowBandSize w:val="1"/>
      <w:tblStyleColBandSize w:val="1"/>
      <w:tblCellMar>
        <w:left w:w="108" w:type="dxa"/>
        <w:right w:w="108" w:type="dxa"/>
      </w:tblCellMar>
    </w:tblPr>
  </w:style>
  <w:style w:type="table" w:customStyle="1" w:styleId="a0">
    <w:basedOn w:val="TableNormal3"/>
    <w:tblPr>
      <w:tblStyleRowBandSize w:val="1"/>
      <w:tblStyleColBandSize w:val="1"/>
      <w:tblCellMar>
        <w:left w:w="108" w:type="dxa"/>
        <w:right w:w="108" w:type="dxa"/>
      </w:tblCellMar>
    </w:tblPr>
  </w:style>
  <w:style w:type="table" w:customStyle="1" w:styleId="a1">
    <w:basedOn w:val="TableNormal2"/>
    <w:tblPr>
      <w:tblStyleRowBandSize w:val="1"/>
      <w:tblStyleColBandSize w:val="1"/>
      <w:tblCellMar>
        <w:left w:w="108" w:type="dxa"/>
        <w:right w:w="108" w:type="dxa"/>
      </w:tblCellMar>
    </w:tblPr>
  </w:style>
  <w:style w:type="table" w:customStyle="1" w:styleId="a2">
    <w:basedOn w:val="TableNormal1"/>
    <w:tblPr>
      <w:tblStyleRowBandSize w:val="1"/>
      <w:tblStyleColBandSize w:val="1"/>
      <w:tblCellMar>
        <w:left w:w="108" w:type="dxa"/>
        <w:right w:w="108" w:type="dxa"/>
      </w:tblCellMar>
    </w:tblPr>
  </w:style>
  <w:style w:type="table" w:customStyle="1" w:styleId="a3">
    <w:basedOn w:val="TableNormal0"/>
    <w:tblPr>
      <w:tblStyleRowBandSize w:val="1"/>
      <w:tblStyleColBandSize w:val="1"/>
      <w:tblCellMar>
        <w:left w:w="108" w:type="dxa"/>
        <w:right w:w="108" w:type="dxa"/>
      </w:tblCellMar>
    </w:tblPr>
  </w:style>
  <w:style w:type="character" w:styleId="Verwijzingopmerking">
    <w:name w:val="annotation reference"/>
    <w:basedOn w:val="Standaardalinea-lettertype"/>
    <w:uiPriority w:val="99"/>
    <w:semiHidden/>
    <w:unhideWhenUsed/>
    <w:rsid w:val="000F4454"/>
    <w:rPr>
      <w:sz w:val="16"/>
      <w:szCs w:val="16"/>
    </w:rPr>
  </w:style>
  <w:style w:type="paragraph" w:styleId="Tekstopmerking">
    <w:name w:val="annotation text"/>
    <w:basedOn w:val="Standaard"/>
    <w:link w:val="TekstopmerkingChar"/>
    <w:uiPriority w:val="99"/>
    <w:semiHidden/>
    <w:unhideWhenUsed/>
    <w:rsid w:val="000F4454"/>
    <w:rPr>
      <w:sz w:val="20"/>
      <w:szCs w:val="20"/>
    </w:rPr>
  </w:style>
  <w:style w:type="character" w:customStyle="1" w:styleId="TekstopmerkingChar">
    <w:name w:val="Tekst opmerking Char"/>
    <w:basedOn w:val="Standaardalinea-lettertype"/>
    <w:link w:val="Tekstopmerking"/>
    <w:uiPriority w:val="99"/>
    <w:semiHidden/>
    <w:rsid w:val="000F4454"/>
    <w:rPr>
      <w:sz w:val="20"/>
      <w:szCs w:val="20"/>
    </w:rPr>
  </w:style>
  <w:style w:type="paragraph" w:styleId="Onderwerpvanopmerking">
    <w:name w:val="annotation subject"/>
    <w:basedOn w:val="Tekstopmerking"/>
    <w:next w:val="Tekstopmerking"/>
    <w:link w:val="OnderwerpvanopmerkingChar"/>
    <w:uiPriority w:val="99"/>
    <w:semiHidden/>
    <w:unhideWhenUsed/>
    <w:rsid w:val="000F4454"/>
    <w:rPr>
      <w:b/>
      <w:bCs/>
    </w:rPr>
  </w:style>
  <w:style w:type="character" w:customStyle="1" w:styleId="OnderwerpvanopmerkingChar">
    <w:name w:val="Onderwerp van opmerking Char"/>
    <w:basedOn w:val="TekstopmerkingChar"/>
    <w:link w:val="Onderwerpvanopmerking"/>
    <w:uiPriority w:val="99"/>
    <w:semiHidden/>
    <w:rsid w:val="000F445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3415070">
      <w:bodyDiv w:val="1"/>
      <w:marLeft w:val="0"/>
      <w:marRight w:val="0"/>
      <w:marTop w:val="0"/>
      <w:marBottom w:val="0"/>
      <w:divBdr>
        <w:top w:val="none" w:sz="0" w:space="0" w:color="auto"/>
        <w:left w:val="none" w:sz="0" w:space="0" w:color="auto"/>
        <w:bottom w:val="none" w:sz="0" w:space="0" w:color="auto"/>
        <w:right w:val="none" w:sz="0" w:space="0" w:color="auto"/>
      </w:divBdr>
      <w:divsChild>
        <w:div w:id="582185667">
          <w:marLeft w:val="274"/>
          <w:marRight w:val="0"/>
          <w:marTop w:val="0"/>
          <w:marBottom w:val="0"/>
          <w:divBdr>
            <w:top w:val="none" w:sz="0" w:space="0" w:color="auto"/>
            <w:left w:val="none" w:sz="0" w:space="0" w:color="auto"/>
            <w:bottom w:val="none" w:sz="0" w:space="0" w:color="auto"/>
            <w:right w:val="none" w:sz="0" w:space="0" w:color="auto"/>
          </w:divBdr>
        </w:div>
        <w:div w:id="1863395817">
          <w:marLeft w:val="274"/>
          <w:marRight w:val="0"/>
          <w:marTop w:val="0"/>
          <w:marBottom w:val="0"/>
          <w:divBdr>
            <w:top w:val="none" w:sz="0" w:space="0" w:color="auto"/>
            <w:left w:val="none" w:sz="0" w:space="0" w:color="auto"/>
            <w:bottom w:val="none" w:sz="0" w:space="0" w:color="auto"/>
            <w:right w:val="none" w:sz="0" w:space="0" w:color="auto"/>
          </w:divBdr>
        </w:div>
        <w:div w:id="240023460">
          <w:marLeft w:val="274"/>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bGW7tWYjRGw15QhgymQH5YzP8Q==">AMUW2mV7OG74YHKOFm/rEx2K2rzZnezSg6vB4K3qxUf8VglNcoqwVJOeAwGBJK/p3SMkereJhMbfqZHzFhGX72hAdLW7inGXRIRxguOoBlfOjNi3pj1OVa0=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4</Pages>
  <Words>920</Words>
  <Characters>5061</Characters>
  <Application>Microsoft Office Word</Application>
  <DocSecurity>0</DocSecurity>
  <Lines>42</Lines>
  <Paragraphs>11</Paragraphs>
  <ScaleCrop>false</ScaleCrop>
  <Company/>
  <LinksUpToDate>false</LinksUpToDate>
  <CharactersWithSpaces>5970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University of Wales Swansea</dc:creator>
  <cp:lastModifiedBy>Florian Debaene</cp:lastModifiedBy>
  <cp:revision>88</cp:revision>
  <dcterms:created xsi:type="dcterms:W3CDTF">2021-03-13T10:37:00Z</dcterms:created>
  <dcterms:modified xsi:type="dcterms:W3CDTF">2021-12-10T18:55:00Z</dcterms:modified>
</cp:coreProperties>
</file>